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858" w:rsidRDefault="00177858" w:rsidP="00177858">
      <w:pPr>
        <w:spacing w:after="0" w:line="240" w:lineRule="auto"/>
        <w:jc w:val="center"/>
        <w:rPr>
          <w:b/>
        </w:rPr>
        <w:sectPr w:rsidR="00177858" w:rsidSect="00741AF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1200"/>
          <w:docGrid w:linePitch="360"/>
        </w:sectPr>
      </w:pPr>
      <w:bookmarkStart w:id="0" w:name="_GoBack"/>
      <w:bookmarkEnd w:id="0"/>
    </w:p>
    <w:p w:rsidR="00741AFA" w:rsidRDefault="00741AFA" w:rsidP="00177858">
      <w:pPr>
        <w:spacing w:after="0" w:line="240" w:lineRule="auto"/>
        <w:jc w:val="center"/>
        <w:rPr>
          <w:b/>
        </w:rPr>
      </w:pPr>
    </w:p>
    <w:p w:rsidR="00177858" w:rsidRPr="00177858" w:rsidRDefault="00177858" w:rsidP="00177858">
      <w:pPr>
        <w:spacing w:after="0" w:line="240" w:lineRule="auto"/>
        <w:jc w:val="center"/>
        <w:rPr>
          <w:b/>
        </w:rPr>
      </w:pPr>
      <w:r w:rsidRPr="00177858">
        <w:rPr>
          <w:b/>
        </w:rPr>
        <w:t>AGENDA</w:t>
      </w:r>
    </w:p>
    <w:p w:rsidR="00177858" w:rsidRPr="00177858" w:rsidRDefault="00177858" w:rsidP="00177858">
      <w:pPr>
        <w:spacing w:after="0" w:line="240" w:lineRule="auto"/>
        <w:jc w:val="center"/>
      </w:pPr>
      <w:r w:rsidRPr="00177858">
        <w:t>Special Meeting – City of Anadarko</w:t>
      </w:r>
    </w:p>
    <w:p w:rsidR="00177858" w:rsidRPr="00177858" w:rsidRDefault="00177858" w:rsidP="00177858">
      <w:pPr>
        <w:spacing w:after="0" w:line="240" w:lineRule="auto"/>
        <w:jc w:val="center"/>
      </w:pPr>
      <w:r w:rsidRPr="00177858">
        <w:t>Anadarko City Hall</w:t>
      </w:r>
    </w:p>
    <w:p w:rsidR="00177858" w:rsidRPr="00177858" w:rsidRDefault="00177858" w:rsidP="00177858">
      <w:pPr>
        <w:spacing w:after="0" w:line="240" w:lineRule="auto"/>
        <w:jc w:val="center"/>
      </w:pPr>
      <w:r w:rsidRPr="00177858">
        <w:t>501 W. Virginia, Anadarko, Oklahoma</w:t>
      </w:r>
    </w:p>
    <w:p w:rsidR="00177858" w:rsidRPr="00177858" w:rsidRDefault="00177858" w:rsidP="00177858">
      <w:pPr>
        <w:spacing w:after="0" w:line="240" w:lineRule="auto"/>
        <w:jc w:val="center"/>
      </w:pPr>
      <w:r w:rsidRPr="00177858">
        <w:t>Tuesday, July 8</w:t>
      </w:r>
      <w:r w:rsidRPr="00177858">
        <w:rPr>
          <w:vertAlign w:val="superscript"/>
        </w:rPr>
        <w:t>th</w:t>
      </w:r>
      <w:r w:rsidRPr="00177858">
        <w:t>, 2014 at 6:00pm</w:t>
      </w:r>
    </w:p>
    <w:p w:rsidR="00177858" w:rsidRPr="00990959" w:rsidRDefault="00177858" w:rsidP="00177858">
      <w:pPr>
        <w:spacing w:after="0" w:line="240" w:lineRule="auto"/>
        <w:jc w:val="center"/>
        <w:sectPr w:rsidR="00177858" w:rsidRPr="00990959" w:rsidSect="00177858">
          <w:type w:val="continuous"/>
          <w:pgSz w:w="12240" w:h="15840"/>
          <w:pgMar w:top="1440" w:right="1440" w:bottom="1440" w:left="1440" w:header="720" w:footer="720" w:gutter="0"/>
          <w:cols w:space="1200"/>
          <w:docGrid w:linePitch="360"/>
        </w:sectPr>
      </w:pPr>
    </w:p>
    <w:p w:rsidR="00177858" w:rsidRPr="00177858" w:rsidRDefault="00177858" w:rsidP="00177858">
      <w:pPr>
        <w:spacing w:after="0" w:line="240" w:lineRule="auto"/>
        <w:jc w:val="center"/>
      </w:pPr>
    </w:p>
    <w:p w:rsidR="002A6683" w:rsidRPr="00990959" w:rsidRDefault="002A6683" w:rsidP="00177858">
      <w:pPr>
        <w:numPr>
          <w:ilvl w:val="0"/>
          <w:numId w:val="1"/>
        </w:numPr>
        <w:rPr>
          <w:b/>
        </w:rPr>
        <w:sectPr w:rsidR="002A6683" w:rsidRPr="00990959" w:rsidSect="00177858">
          <w:type w:val="continuous"/>
          <w:pgSz w:w="12240" w:h="15840"/>
          <w:pgMar w:top="1440" w:right="1440" w:bottom="1440" w:left="1440" w:header="720" w:footer="720" w:gutter="0"/>
          <w:cols w:num="2" w:space="1200" w:equalWidth="0">
            <w:col w:w="6000" w:space="1200"/>
            <w:col w:w="2160"/>
          </w:cols>
          <w:docGrid w:linePitch="360"/>
        </w:sectPr>
      </w:pPr>
    </w:p>
    <w:tbl>
      <w:tblPr>
        <w:tblStyle w:val="TableGrid"/>
        <w:tblW w:w="6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6"/>
      </w:tblGrid>
      <w:tr w:rsidR="00177858" w:rsidRPr="00990959" w:rsidTr="002A6683">
        <w:tc>
          <w:tcPr>
            <w:tcW w:w="6216" w:type="dxa"/>
          </w:tcPr>
          <w:p w:rsidR="00177858" w:rsidRPr="00177858" w:rsidRDefault="00177858" w:rsidP="00177858">
            <w:pPr>
              <w:numPr>
                <w:ilvl w:val="0"/>
                <w:numId w:val="1"/>
              </w:numPr>
              <w:rPr>
                <w:b/>
              </w:rPr>
            </w:pPr>
            <w:r w:rsidRPr="00177858">
              <w:rPr>
                <w:b/>
              </w:rPr>
              <w:lastRenderedPageBreak/>
              <w:t>PRELIMINARY</w:t>
            </w:r>
          </w:p>
        </w:tc>
      </w:tr>
      <w:tr w:rsidR="00177858" w:rsidRPr="00990959" w:rsidTr="002A6683">
        <w:tc>
          <w:tcPr>
            <w:tcW w:w="6216" w:type="dxa"/>
          </w:tcPr>
          <w:p w:rsidR="00177858" w:rsidRPr="00177858" w:rsidRDefault="00177858" w:rsidP="00177858">
            <w:pPr>
              <w:numPr>
                <w:ilvl w:val="1"/>
                <w:numId w:val="1"/>
              </w:numPr>
            </w:pPr>
            <w:r w:rsidRPr="00177858">
              <w:t>Invocation and Flag Salute</w:t>
            </w:r>
          </w:p>
        </w:tc>
      </w:tr>
      <w:tr w:rsidR="00177858" w:rsidRPr="00990959" w:rsidTr="002A6683">
        <w:tc>
          <w:tcPr>
            <w:tcW w:w="6216" w:type="dxa"/>
          </w:tcPr>
          <w:p w:rsidR="00177858" w:rsidRPr="00990959" w:rsidRDefault="00177858" w:rsidP="00177858">
            <w:pPr>
              <w:numPr>
                <w:ilvl w:val="1"/>
                <w:numId w:val="1"/>
              </w:numPr>
            </w:pPr>
            <w:r w:rsidRPr="00177858">
              <w:t>Call to Order</w:t>
            </w:r>
          </w:p>
          <w:p w:rsidR="00177858" w:rsidRPr="00990959" w:rsidRDefault="00177858" w:rsidP="00177858">
            <w:pPr>
              <w:numPr>
                <w:ilvl w:val="1"/>
                <w:numId w:val="1"/>
              </w:numPr>
            </w:pPr>
            <w:r w:rsidRPr="00990959">
              <w:t>Roll Call</w:t>
            </w:r>
          </w:p>
          <w:p w:rsidR="002A6683" w:rsidRPr="00990959" w:rsidRDefault="002A6683" w:rsidP="00177858">
            <w:pPr>
              <w:numPr>
                <w:ilvl w:val="1"/>
                <w:numId w:val="1"/>
              </w:numPr>
            </w:pPr>
            <w:r w:rsidRPr="00990959">
              <w:t>Hearing Session/Citizen Presentation</w:t>
            </w:r>
          </w:p>
          <w:p w:rsidR="00177858" w:rsidRPr="00990959" w:rsidRDefault="00177858" w:rsidP="002A6683">
            <w:pPr>
              <w:ind w:left="1080"/>
            </w:pPr>
          </w:p>
          <w:p w:rsidR="00177858" w:rsidRPr="00177858" w:rsidRDefault="00177858" w:rsidP="00177858">
            <w:pPr>
              <w:ind w:left="1080"/>
            </w:pPr>
          </w:p>
        </w:tc>
      </w:tr>
      <w:tr w:rsidR="002A6683" w:rsidRPr="00990959" w:rsidTr="002A6683">
        <w:tc>
          <w:tcPr>
            <w:tcW w:w="6216" w:type="dxa"/>
          </w:tcPr>
          <w:p w:rsidR="002A6683" w:rsidRPr="00990959" w:rsidRDefault="002A6683" w:rsidP="00ED488B">
            <w:r w:rsidRPr="00990959">
              <w:t>Motion _____ 2</w:t>
            </w:r>
            <w:r w:rsidRPr="00990959">
              <w:rPr>
                <w:vertAlign w:val="superscript"/>
              </w:rPr>
              <w:t>nd</w:t>
            </w:r>
            <w:r w:rsidRPr="00990959">
              <w:t xml:space="preserve"> _____</w:t>
            </w:r>
          </w:p>
        </w:tc>
      </w:tr>
    </w:tbl>
    <w:p w:rsidR="002A6683" w:rsidRPr="00990959" w:rsidRDefault="002A6683" w:rsidP="002A6683">
      <w:pPr>
        <w:sectPr w:rsidR="002A6683" w:rsidRPr="00990959" w:rsidSect="002A6683">
          <w:type w:val="continuous"/>
          <w:pgSz w:w="12240" w:h="15840"/>
          <w:pgMar w:top="1440" w:right="1440" w:bottom="1440" w:left="1440" w:header="720" w:footer="720" w:gutter="0"/>
          <w:cols w:num="2" w:space="1200" w:equalWidth="0">
            <w:col w:w="6000" w:space="1200"/>
            <w:col w:w="2160"/>
          </w:cols>
          <w:docGrid w:linePitch="360"/>
        </w:sectPr>
      </w:pPr>
    </w:p>
    <w:p w:rsidR="00177858" w:rsidRPr="00990959" w:rsidRDefault="00177858" w:rsidP="00177858">
      <w:pPr>
        <w:spacing w:after="0" w:line="240" w:lineRule="auto"/>
      </w:pPr>
    </w:p>
    <w:p w:rsidR="00177858" w:rsidRPr="00177858" w:rsidRDefault="00177858" w:rsidP="00177858">
      <w:pPr>
        <w:spacing w:after="0" w:line="240" w:lineRule="auto"/>
      </w:pPr>
    </w:p>
    <w:p w:rsidR="00177858" w:rsidRPr="00990959" w:rsidRDefault="00177858" w:rsidP="00177858">
      <w:pPr>
        <w:rPr>
          <w:i/>
        </w:rPr>
        <w:sectPr w:rsidR="00177858" w:rsidRPr="00990959" w:rsidSect="00177858">
          <w:type w:val="continuous"/>
          <w:pgSz w:w="12240" w:h="15840"/>
          <w:pgMar w:top="1440" w:right="1440" w:bottom="1440" w:left="1440" w:header="720" w:footer="720" w:gutter="0"/>
          <w:cols w:num="2" w:space="1200" w:equalWidth="0">
            <w:col w:w="6000" w:space="1200"/>
            <w:col w:w="2160"/>
          </w:cols>
          <w:docGrid w:linePitch="360"/>
        </w:sectPr>
      </w:pPr>
    </w:p>
    <w:p w:rsidR="00034BB6" w:rsidRPr="00990959" w:rsidRDefault="00177858" w:rsidP="002A6683">
      <w:pPr>
        <w:jc w:val="both"/>
        <w:rPr>
          <w:i/>
        </w:rPr>
      </w:pPr>
      <w:r w:rsidRPr="00990959">
        <w:rPr>
          <w:i/>
        </w:rPr>
        <w:lastRenderedPageBreak/>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177858" w:rsidRPr="00990959" w:rsidRDefault="00177858" w:rsidP="00177858">
      <w:pPr>
        <w:sectPr w:rsidR="00177858" w:rsidRPr="00990959" w:rsidSect="00177858">
          <w:type w:val="continuous"/>
          <w:pgSz w:w="12240" w:h="15840"/>
          <w:pgMar w:top="1440" w:right="1440" w:bottom="1440" w:left="1440" w:header="720" w:footer="720" w:gutter="0"/>
          <w:cols w:space="1200"/>
          <w:docGrid w:linePitch="360"/>
        </w:sectPr>
      </w:pPr>
    </w:p>
    <w:p w:rsidR="00ED488B" w:rsidRPr="00990959" w:rsidRDefault="00ED488B" w:rsidP="00ED488B">
      <w:pPr>
        <w:pStyle w:val="NoSpacing"/>
        <w:numPr>
          <w:ilvl w:val="0"/>
          <w:numId w:val="1"/>
        </w:numPr>
      </w:pPr>
      <w:r w:rsidRPr="00990959">
        <w:rPr>
          <w:b/>
        </w:rPr>
        <w:lastRenderedPageBreak/>
        <w:t xml:space="preserve">AGENDA </w:t>
      </w:r>
    </w:p>
    <w:p w:rsidR="00ED488B" w:rsidRPr="00990959" w:rsidRDefault="00ED488B" w:rsidP="00ED488B">
      <w:pPr>
        <w:pStyle w:val="NoSpacing"/>
        <w:numPr>
          <w:ilvl w:val="1"/>
          <w:numId w:val="1"/>
        </w:numPr>
      </w:pPr>
      <w:r w:rsidRPr="00990959">
        <w:t>The Mayor and City Council shall discuss and take action</w:t>
      </w:r>
    </w:p>
    <w:p w:rsidR="00ED488B" w:rsidRPr="00990959" w:rsidRDefault="00ED488B" w:rsidP="00ED488B">
      <w:pPr>
        <w:pStyle w:val="NoSpacing"/>
        <w:ind w:left="1080"/>
      </w:pPr>
      <w:proofErr w:type="gramStart"/>
      <w:r w:rsidRPr="00990959">
        <w:t>to</w:t>
      </w:r>
      <w:proofErr w:type="gramEnd"/>
      <w:r w:rsidRPr="00990959">
        <w:t xml:space="preserve"> clarify the City</w:t>
      </w:r>
      <w:r w:rsidR="004D69D4">
        <w:t>’s Purchasing Policy sp</w:t>
      </w:r>
      <w:r w:rsidRPr="00990959">
        <w:t>ecified in City</w:t>
      </w:r>
    </w:p>
    <w:p w:rsidR="00ED488B" w:rsidRPr="00990959" w:rsidRDefault="00ED488B" w:rsidP="00ED488B">
      <w:pPr>
        <w:pStyle w:val="NoSpacing"/>
        <w:ind w:left="1080"/>
      </w:pPr>
      <w:r w:rsidRPr="00990959">
        <w:t>Charter/Code – Article XVIII – General Provisions – Section</w:t>
      </w:r>
    </w:p>
    <w:p w:rsidR="00ED488B" w:rsidRPr="00990959" w:rsidRDefault="00ED488B" w:rsidP="00ED488B">
      <w:pPr>
        <w:pStyle w:val="NoSpacing"/>
        <w:ind w:left="1080"/>
      </w:pPr>
      <w:r w:rsidRPr="00990959">
        <w:t xml:space="preserve">18.2 </w:t>
      </w:r>
      <w:proofErr w:type="gramStart"/>
      <w:r w:rsidRPr="00990959">
        <w:t>and</w:t>
      </w:r>
      <w:proofErr w:type="gramEnd"/>
      <w:r w:rsidRPr="00990959">
        <w:t xml:space="preserve"> Section 18.3 – Contract Negotiations and Signing</w:t>
      </w:r>
    </w:p>
    <w:p w:rsidR="00ED488B" w:rsidRPr="00990959" w:rsidRDefault="00ED488B" w:rsidP="00ED488B">
      <w:pPr>
        <w:pStyle w:val="NoSpacing"/>
        <w:ind w:left="1080"/>
        <w:rPr>
          <w:sz w:val="20"/>
          <w:szCs w:val="20"/>
        </w:rPr>
      </w:pPr>
      <w:r w:rsidRPr="00990959">
        <w:t>Authority</w:t>
      </w:r>
      <w:r w:rsidRPr="00990959">
        <w:tab/>
      </w:r>
      <w:r w:rsidRPr="00990959">
        <w:tab/>
      </w:r>
      <w:r w:rsidRPr="00990959">
        <w:tab/>
      </w:r>
      <w:r w:rsidRPr="00990959">
        <w:tab/>
      </w:r>
      <w:r w:rsidRPr="00990959">
        <w:tab/>
      </w:r>
      <w:r w:rsidRPr="00990959">
        <w:tab/>
      </w:r>
      <w:r w:rsidRPr="00990959">
        <w:tab/>
      </w:r>
      <w:r w:rsidRPr="00990959">
        <w:tab/>
      </w:r>
      <w:r w:rsidRPr="00990959">
        <w:rPr>
          <w:sz w:val="20"/>
          <w:szCs w:val="20"/>
        </w:rPr>
        <w:t>Motion _____ 2</w:t>
      </w:r>
      <w:r w:rsidRPr="00990959">
        <w:rPr>
          <w:sz w:val="20"/>
          <w:szCs w:val="20"/>
          <w:vertAlign w:val="superscript"/>
        </w:rPr>
        <w:t>nd</w:t>
      </w:r>
      <w:r w:rsidRPr="00990959">
        <w:rPr>
          <w:sz w:val="20"/>
          <w:szCs w:val="20"/>
        </w:rPr>
        <w:t xml:space="preserve"> _____</w:t>
      </w:r>
    </w:p>
    <w:p w:rsidR="00ED488B" w:rsidRPr="00990959" w:rsidRDefault="00ED488B" w:rsidP="00ED488B">
      <w:pPr>
        <w:pStyle w:val="NoSpacing"/>
        <w:numPr>
          <w:ilvl w:val="1"/>
          <w:numId w:val="1"/>
        </w:numPr>
      </w:pPr>
      <w:r w:rsidRPr="00990959">
        <w:t>The May</w:t>
      </w:r>
      <w:r w:rsidR="00984207">
        <w:t>or</w:t>
      </w:r>
      <w:r w:rsidRPr="00990959">
        <w:t xml:space="preserve"> and the City Council shall discuss and take action</w:t>
      </w:r>
    </w:p>
    <w:p w:rsidR="004D69D4" w:rsidRDefault="007312D3" w:rsidP="00ED488B">
      <w:pPr>
        <w:pStyle w:val="NoSpacing"/>
        <w:ind w:left="1080"/>
      </w:pPr>
      <w:proofErr w:type="gramStart"/>
      <w:r w:rsidRPr="00990959">
        <w:t>t</w:t>
      </w:r>
      <w:r w:rsidR="00ED488B" w:rsidRPr="00990959">
        <w:t>o</w:t>
      </w:r>
      <w:proofErr w:type="gramEnd"/>
      <w:r w:rsidR="00ED488B" w:rsidRPr="00990959">
        <w:t xml:space="preserve"> clarify the City’s Purchasing Policy </w:t>
      </w:r>
      <w:r w:rsidR="004D69D4">
        <w:t xml:space="preserve">specified in City </w:t>
      </w:r>
    </w:p>
    <w:p w:rsidR="007312D3" w:rsidRPr="00990959" w:rsidRDefault="004D69D4" w:rsidP="00ED488B">
      <w:pPr>
        <w:pStyle w:val="NoSpacing"/>
        <w:ind w:left="1080"/>
        <w:rPr>
          <w:sz w:val="20"/>
          <w:szCs w:val="20"/>
        </w:rPr>
      </w:pPr>
      <w:r>
        <w:t xml:space="preserve">Charter/Code </w:t>
      </w:r>
      <w:r w:rsidR="00ED488B" w:rsidRPr="00990959">
        <w:t>– Chapter 9</w:t>
      </w:r>
      <w:r w:rsidR="007312D3" w:rsidRPr="00990959">
        <w:t xml:space="preserve">, 1-9-1A </w:t>
      </w:r>
      <w:r>
        <w:t>a</w:t>
      </w:r>
      <w:r w:rsidR="007312D3" w:rsidRPr="00990959">
        <w:t>nd 1-9-1B – Purchasing Policy</w:t>
      </w:r>
      <w:r w:rsidR="007312D3" w:rsidRPr="00990959">
        <w:tab/>
      </w:r>
      <w:r w:rsidR="007312D3" w:rsidRPr="00990959">
        <w:rPr>
          <w:sz w:val="20"/>
          <w:szCs w:val="20"/>
        </w:rPr>
        <w:t>Motion _____ 2</w:t>
      </w:r>
      <w:r w:rsidR="007312D3" w:rsidRPr="00990959">
        <w:rPr>
          <w:sz w:val="20"/>
          <w:szCs w:val="20"/>
          <w:vertAlign w:val="superscript"/>
        </w:rPr>
        <w:t>nd</w:t>
      </w:r>
      <w:r w:rsidR="007312D3" w:rsidRPr="00990959">
        <w:rPr>
          <w:sz w:val="20"/>
          <w:szCs w:val="20"/>
        </w:rPr>
        <w:t xml:space="preserve"> _____</w:t>
      </w:r>
    </w:p>
    <w:p w:rsidR="007312D3" w:rsidRPr="00990959" w:rsidRDefault="007312D3" w:rsidP="007312D3">
      <w:pPr>
        <w:pStyle w:val="NoSpacing"/>
        <w:numPr>
          <w:ilvl w:val="1"/>
          <w:numId w:val="1"/>
        </w:numPr>
      </w:pPr>
      <w:r w:rsidRPr="00990959">
        <w:t>The Mayor and the City Council shall discuss and take action to</w:t>
      </w:r>
    </w:p>
    <w:p w:rsidR="007312D3" w:rsidRPr="00990959" w:rsidRDefault="007312D3" w:rsidP="007312D3">
      <w:pPr>
        <w:pStyle w:val="NoSpacing"/>
        <w:ind w:left="1080"/>
      </w:pPr>
      <w:proofErr w:type="gramStart"/>
      <w:r w:rsidRPr="00990959">
        <w:t>clarify</w:t>
      </w:r>
      <w:proofErr w:type="gramEnd"/>
      <w:r w:rsidRPr="00990959">
        <w:t xml:space="preserve"> the City’s Policy regarding Agenda Format. Consent </w:t>
      </w:r>
    </w:p>
    <w:p w:rsidR="007312D3" w:rsidRPr="00990959" w:rsidRDefault="007312D3" w:rsidP="007312D3">
      <w:pPr>
        <w:pStyle w:val="NoSpacing"/>
        <w:ind w:left="1080"/>
        <w:rPr>
          <w:sz w:val="20"/>
          <w:szCs w:val="20"/>
        </w:rPr>
      </w:pPr>
      <w:r w:rsidRPr="00990959">
        <w:t>Agenda Items</w:t>
      </w:r>
      <w:r w:rsidRPr="00990959">
        <w:tab/>
      </w:r>
      <w:r w:rsidRPr="00990959">
        <w:tab/>
      </w:r>
      <w:r w:rsidRPr="00990959">
        <w:tab/>
      </w:r>
      <w:r w:rsidRPr="00990959">
        <w:tab/>
      </w:r>
      <w:r w:rsidRPr="00990959">
        <w:tab/>
      </w:r>
      <w:r w:rsidRPr="00990959">
        <w:tab/>
      </w:r>
      <w:r w:rsidRPr="00990959">
        <w:tab/>
      </w:r>
      <w:r w:rsidRPr="00990959">
        <w:rPr>
          <w:sz w:val="20"/>
          <w:szCs w:val="20"/>
        </w:rPr>
        <w:t>Motion _____ 2</w:t>
      </w:r>
      <w:r w:rsidRPr="00990959">
        <w:rPr>
          <w:sz w:val="20"/>
          <w:szCs w:val="20"/>
          <w:vertAlign w:val="superscript"/>
        </w:rPr>
        <w:t>nd</w:t>
      </w:r>
      <w:r w:rsidRPr="00990959">
        <w:rPr>
          <w:sz w:val="20"/>
          <w:szCs w:val="20"/>
        </w:rPr>
        <w:t xml:space="preserve"> _____</w:t>
      </w:r>
    </w:p>
    <w:p w:rsidR="007312D3" w:rsidRPr="00990959" w:rsidRDefault="007312D3" w:rsidP="007312D3">
      <w:pPr>
        <w:pStyle w:val="NoSpacing"/>
        <w:numPr>
          <w:ilvl w:val="1"/>
          <w:numId w:val="1"/>
        </w:numPr>
      </w:pPr>
      <w:r w:rsidRPr="00990959">
        <w:t>The Mayor and the City Council shall discuss and take action</w:t>
      </w:r>
    </w:p>
    <w:p w:rsidR="007312D3" w:rsidRPr="00990959" w:rsidRDefault="007312D3" w:rsidP="007312D3">
      <w:pPr>
        <w:pStyle w:val="NoSpacing"/>
        <w:ind w:left="1080"/>
      </w:pPr>
      <w:proofErr w:type="gramStart"/>
      <w:r w:rsidRPr="00990959">
        <w:t>to</w:t>
      </w:r>
      <w:proofErr w:type="gramEnd"/>
      <w:r w:rsidRPr="00990959">
        <w:t xml:space="preserve"> clarify the City’</w:t>
      </w:r>
      <w:r w:rsidR="00903E40" w:rsidRPr="00990959">
        <w:t>s Policy regarding City Chartered</w:t>
      </w:r>
      <w:r w:rsidRPr="00990959">
        <w:t xml:space="preserve"> Boards and  </w:t>
      </w:r>
    </w:p>
    <w:p w:rsidR="007312D3" w:rsidRPr="00990959" w:rsidRDefault="00903E40" w:rsidP="007312D3">
      <w:pPr>
        <w:pStyle w:val="NoSpacing"/>
        <w:ind w:left="1080"/>
        <w:rPr>
          <w:sz w:val="20"/>
          <w:szCs w:val="20"/>
        </w:rPr>
      </w:pPr>
      <w:proofErr w:type="gramStart"/>
      <w:r w:rsidRPr="00990959">
        <w:t>their</w:t>
      </w:r>
      <w:proofErr w:type="gramEnd"/>
      <w:r w:rsidRPr="00990959">
        <w:t xml:space="preserve"> </w:t>
      </w:r>
      <w:r w:rsidR="007312D3" w:rsidRPr="00990959">
        <w:t>individual requirements.</w:t>
      </w:r>
      <w:r w:rsidR="007312D3" w:rsidRPr="00990959">
        <w:tab/>
      </w:r>
      <w:r w:rsidR="007312D3" w:rsidRPr="00990959">
        <w:tab/>
      </w:r>
      <w:r w:rsidR="007312D3" w:rsidRPr="00990959">
        <w:tab/>
      </w:r>
      <w:r w:rsidR="007312D3" w:rsidRPr="00990959">
        <w:tab/>
      </w:r>
      <w:r w:rsidR="007312D3" w:rsidRPr="00990959">
        <w:tab/>
      </w:r>
      <w:r w:rsidR="007312D3" w:rsidRPr="00990959">
        <w:rPr>
          <w:sz w:val="20"/>
          <w:szCs w:val="20"/>
        </w:rPr>
        <w:t>Motion _____ 2</w:t>
      </w:r>
      <w:r w:rsidR="007312D3" w:rsidRPr="00990959">
        <w:rPr>
          <w:sz w:val="20"/>
          <w:szCs w:val="20"/>
          <w:vertAlign w:val="superscript"/>
        </w:rPr>
        <w:t>nd</w:t>
      </w:r>
      <w:r w:rsidR="007312D3" w:rsidRPr="00990959">
        <w:rPr>
          <w:sz w:val="20"/>
          <w:szCs w:val="20"/>
        </w:rPr>
        <w:t xml:space="preserve"> _____</w:t>
      </w:r>
    </w:p>
    <w:p w:rsidR="00903E40" w:rsidRPr="00990959" w:rsidRDefault="00903E40" w:rsidP="00903E40">
      <w:pPr>
        <w:pStyle w:val="NoSpacing"/>
        <w:numPr>
          <w:ilvl w:val="1"/>
          <w:numId w:val="1"/>
        </w:numPr>
      </w:pPr>
      <w:r w:rsidRPr="00990959">
        <w:t xml:space="preserve">The Mayor and the City Council shall discuss and take action </w:t>
      </w:r>
    </w:p>
    <w:p w:rsidR="00903E40" w:rsidRPr="00990959" w:rsidRDefault="00903E40" w:rsidP="00903E40">
      <w:pPr>
        <w:pStyle w:val="NoSpacing"/>
        <w:ind w:left="1080"/>
        <w:rPr>
          <w:sz w:val="20"/>
          <w:szCs w:val="20"/>
        </w:rPr>
      </w:pPr>
      <w:proofErr w:type="gramStart"/>
      <w:r w:rsidRPr="00990959">
        <w:t>to</w:t>
      </w:r>
      <w:proofErr w:type="gramEnd"/>
      <w:r w:rsidRPr="00990959">
        <w:t xml:space="preserve"> clarify the City’</w:t>
      </w:r>
      <w:r w:rsidR="00741AFA" w:rsidRPr="00990959">
        <w:t xml:space="preserve">s Policy regarding Grants. </w:t>
      </w:r>
      <w:r w:rsidR="00741AFA" w:rsidRPr="00990959">
        <w:tab/>
      </w:r>
      <w:r w:rsidR="00741AFA" w:rsidRPr="00990959">
        <w:tab/>
      </w:r>
      <w:r w:rsidR="00741AFA" w:rsidRPr="00990959">
        <w:tab/>
      </w:r>
      <w:r w:rsidR="00990959" w:rsidRPr="00990959">
        <w:rPr>
          <w:sz w:val="20"/>
          <w:szCs w:val="20"/>
        </w:rPr>
        <w:t>Motion _____ 2</w:t>
      </w:r>
      <w:r w:rsidR="00990959" w:rsidRPr="00990959">
        <w:rPr>
          <w:sz w:val="20"/>
          <w:szCs w:val="20"/>
          <w:vertAlign w:val="superscript"/>
        </w:rPr>
        <w:t>nd</w:t>
      </w:r>
      <w:r w:rsidR="00990959" w:rsidRPr="00990959">
        <w:rPr>
          <w:sz w:val="20"/>
          <w:szCs w:val="20"/>
        </w:rPr>
        <w:t xml:space="preserve"> </w:t>
      </w:r>
      <w:r w:rsidR="00741AFA" w:rsidRPr="00990959">
        <w:rPr>
          <w:sz w:val="20"/>
          <w:szCs w:val="20"/>
        </w:rPr>
        <w:t>_____</w:t>
      </w:r>
      <w:r w:rsidRPr="00990959">
        <w:rPr>
          <w:sz w:val="20"/>
          <w:szCs w:val="20"/>
        </w:rPr>
        <w:t xml:space="preserve"> </w:t>
      </w:r>
      <w:r w:rsidR="00741AFA" w:rsidRPr="00990959">
        <w:rPr>
          <w:sz w:val="20"/>
          <w:szCs w:val="20"/>
        </w:rPr>
        <w:t xml:space="preserve">   </w:t>
      </w:r>
    </w:p>
    <w:p w:rsidR="00741AFA" w:rsidRPr="00990959" w:rsidRDefault="00741AFA" w:rsidP="00741AFA">
      <w:pPr>
        <w:pStyle w:val="NoSpacing"/>
      </w:pPr>
    </w:p>
    <w:p w:rsidR="007312D3" w:rsidRPr="00990959" w:rsidRDefault="007312D3" w:rsidP="007312D3">
      <w:pPr>
        <w:pStyle w:val="NoSpacing"/>
        <w:numPr>
          <w:ilvl w:val="0"/>
          <w:numId w:val="1"/>
        </w:numPr>
      </w:pPr>
      <w:r w:rsidRPr="00990959">
        <w:rPr>
          <w:b/>
        </w:rPr>
        <w:t>City Manager’s Report</w:t>
      </w:r>
    </w:p>
    <w:p w:rsidR="007312D3" w:rsidRPr="00990959" w:rsidRDefault="007312D3" w:rsidP="007312D3">
      <w:pPr>
        <w:pStyle w:val="NoSpacing"/>
        <w:numPr>
          <w:ilvl w:val="0"/>
          <w:numId w:val="1"/>
        </w:numPr>
      </w:pPr>
      <w:r w:rsidRPr="00990959">
        <w:rPr>
          <w:b/>
        </w:rPr>
        <w:t>Comments by Council Members</w:t>
      </w:r>
    </w:p>
    <w:p w:rsidR="007312D3" w:rsidRPr="00990959" w:rsidRDefault="007312D3" w:rsidP="007312D3">
      <w:pPr>
        <w:pStyle w:val="NoSpacing"/>
        <w:numPr>
          <w:ilvl w:val="0"/>
          <w:numId w:val="1"/>
        </w:numPr>
      </w:pPr>
      <w:r w:rsidRPr="00990959">
        <w:rPr>
          <w:b/>
        </w:rPr>
        <w:t>New Business</w:t>
      </w:r>
    </w:p>
    <w:p w:rsidR="007312D3" w:rsidRPr="00990959" w:rsidRDefault="007312D3" w:rsidP="007312D3">
      <w:pPr>
        <w:pStyle w:val="NoSpacing"/>
        <w:numPr>
          <w:ilvl w:val="0"/>
          <w:numId w:val="1"/>
        </w:numPr>
      </w:pPr>
      <w:r w:rsidRPr="00990959">
        <w:rPr>
          <w:b/>
        </w:rPr>
        <w:t>Adjourn</w:t>
      </w:r>
    </w:p>
    <w:p w:rsidR="00ED488B" w:rsidRPr="00990959" w:rsidRDefault="00ED488B" w:rsidP="00ED488B">
      <w:pPr>
        <w:pStyle w:val="NoSpacing"/>
        <w:ind w:left="720"/>
      </w:pPr>
      <w:r w:rsidRPr="00990959">
        <w:tab/>
      </w:r>
      <w:r w:rsidRPr="00990959">
        <w:tab/>
      </w:r>
      <w:r w:rsidRPr="00990959">
        <w:tab/>
      </w:r>
      <w:r w:rsidRPr="00990959">
        <w:tab/>
      </w:r>
      <w:r w:rsidRPr="00990959">
        <w:tab/>
      </w:r>
    </w:p>
    <w:p w:rsidR="00ED488B" w:rsidRPr="00990959" w:rsidRDefault="00ED488B" w:rsidP="00ED488B">
      <w:pPr>
        <w:rPr>
          <w:b/>
        </w:rPr>
      </w:pPr>
    </w:p>
    <w:p w:rsidR="00ED488B" w:rsidRPr="00990959" w:rsidRDefault="00ED488B" w:rsidP="00ED488B">
      <w:pPr>
        <w:rPr>
          <w:b/>
        </w:rPr>
        <w:sectPr w:rsidR="00ED488B" w:rsidRPr="00990959" w:rsidSect="00ED488B">
          <w:type w:val="continuous"/>
          <w:pgSz w:w="12240" w:h="15840"/>
          <w:pgMar w:top="1440" w:right="1440" w:bottom="1440" w:left="1440" w:header="720" w:footer="720" w:gutter="0"/>
          <w:cols w:space="720"/>
          <w:docGrid w:linePitch="360"/>
        </w:sectPr>
      </w:pPr>
    </w:p>
    <w:p w:rsidR="00177858" w:rsidRPr="00990959" w:rsidRDefault="00177858" w:rsidP="00177858"/>
    <w:sectPr w:rsidR="00177858" w:rsidRPr="00990959" w:rsidSect="00E603DF">
      <w:type w:val="continuous"/>
      <w:pgSz w:w="12240" w:h="15840"/>
      <w:pgMar w:top="1440" w:right="1440" w:bottom="1440" w:left="1440" w:header="720" w:footer="720" w:gutter="0"/>
      <w:cols w:num="2" w:space="720" w:equalWidth="0">
        <w:col w:w="6000" w:space="720"/>
        <w:col w:w="264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AFA" w:rsidRDefault="00741AFA" w:rsidP="00741AFA">
      <w:pPr>
        <w:spacing w:after="0" w:line="240" w:lineRule="auto"/>
      </w:pPr>
      <w:r>
        <w:separator/>
      </w:r>
    </w:p>
  </w:endnote>
  <w:endnote w:type="continuationSeparator" w:id="0">
    <w:p w:rsidR="00741AFA" w:rsidRDefault="00741AFA" w:rsidP="00741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2B" w:rsidRDefault="00292A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AFA" w:rsidRDefault="00741AFA">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Special Council Meeting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76B79" w:rsidRPr="00F76B7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741AFA" w:rsidRDefault="00741AF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2B" w:rsidRDefault="00292A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AFA" w:rsidRDefault="00741AFA" w:rsidP="00741AFA">
      <w:pPr>
        <w:spacing w:after="0" w:line="240" w:lineRule="auto"/>
      </w:pPr>
      <w:r>
        <w:separator/>
      </w:r>
    </w:p>
  </w:footnote>
  <w:footnote w:type="continuationSeparator" w:id="0">
    <w:p w:rsidR="00741AFA" w:rsidRDefault="00741AFA" w:rsidP="00741A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2B" w:rsidRDefault="00F76B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9743445" o:spid="_x0000_s2050"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sz w:val="16"/>
        <w:szCs w:val="16"/>
      </w:rPr>
      <w:alias w:val="Title"/>
      <w:id w:val="77738743"/>
      <w:placeholder>
        <w:docPart w:val="726D75731486471A810AB1F2AC581A9E"/>
      </w:placeholder>
      <w:dataBinding w:prefixMappings="xmlns:ns0='http://schemas.openxmlformats.org/package/2006/metadata/core-properties' xmlns:ns1='http://purl.org/dc/elements/1.1/'" w:xpath="/ns0:coreProperties[1]/ns1:title[1]" w:storeItemID="{6C3C8BC8-F283-45AE-878A-BAB7291924A1}"/>
      <w:text/>
    </w:sdtPr>
    <w:sdtEndPr/>
    <w:sdtContent>
      <w:p w:rsidR="00F019AA" w:rsidRDefault="00F76B7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eastAsiaTheme="majorEastAsia"/>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9743446" o:spid="_x0000_s2051" type="#_x0000_t75" style="position:absolute;left:0;text-align:left;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F019AA" w:rsidRPr="00F019AA">
          <w:rPr>
            <w:rFonts w:eastAsiaTheme="majorEastAsia"/>
            <w:sz w:val="16"/>
            <w:szCs w:val="16"/>
          </w:rPr>
          <w:t>In Accordance with the Oklahoma Open Meeting Law, the notice of meeting and agenda were posted on July 3, 2014 by 5:00pm at Anadarko City Hall, 501 W Virginia, Anadarko, Ok</w:t>
        </w:r>
        <w:r w:rsidR="00F019AA">
          <w:rPr>
            <w:rFonts w:eastAsiaTheme="majorEastAsia"/>
            <w:sz w:val="16"/>
            <w:szCs w:val="16"/>
          </w:rPr>
          <w:t>lahoma by email or fax.</w:t>
        </w:r>
      </w:p>
    </w:sdtContent>
  </w:sdt>
  <w:p w:rsidR="00F019AA" w:rsidRDefault="00F01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A2B" w:rsidRDefault="00F76B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09743444" o:spid="_x0000_s2049"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729F7"/>
    <w:multiLevelType w:val="hybridMultilevel"/>
    <w:tmpl w:val="0DCED58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858"/>
    <w:rsid w:val="00177858"/>
    <w:rsid w:val="00292A2B"/>
    <w:rsid w:val="002A6683"/>
    <w:rsid w:val="002D7A28"/>
    <w:rsid w:val="004D69D4"/>
    <w:rsid w:val="00627ECB"/>
    <w:rsid w:val="007312D3"/>
    <w:rsid w:val="00741AFA"/>
    <w:rsid w:val="00810901"/>
    <w:rsid w:val="008F0A33"/>
    <w:rsid w:val="00903E40"/>
    <w:rsid w:val="00984207"/>
    <w:rsid w:val="00990959"/>
    <w:rsid w:val="00AF5A2E"/>
    <w:rsid w:val="00D91C02"/>
    <w:rsid w:val="00E603DF"/>
    <w:rsid w:val="00ED488B"/>
    <w:rsid w:val="00F019AA"/>
    <w:rsid w:val="00F76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58"/>
  </w:style>
  <w:style w:type="paragraph" w:styleId="BalloonText">
    <w:name w:val="Balloon Text"/>
    <w:basedOn w:val="Normal"/>
    <w:link w:val="BalloonTextChar"/>
    <w:uiPriority w:val="99"/>
    <w:semiHidden/>
    <w:unhideWhenUsed/>
    <w:rsid w:val="0017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58"/>
    <w:rPr>
      <w:rFonts w:ascii="Tahoma" w:hAnsi="Tahoma" w:cs="Tahoma"/>
      <w:sz w:val="16"/>
      <w:szCs w:val="16"/>
    </w:rPr>
  </w:style>
  <w:style w:type="table" w:styleId="TableGrid">
    <w:name w:val="Table Grid"/>
    <w:basedOn w:val="TableNormal"/>
    <w:uiPriority w:val="59"/>
    <w:rsid w:val="001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3DF"/>
    <w:pPr>
      <w:ind w:left="720"/>
      <w:contextualSpacing/>
    </w:pPr>
  </w:style>
  <w:style w:type="paragraph" w:styleId="NoSpacing">
    <w:name w:val="No Spacing"/>
    <w:uiPriority w:val="1"/>
    <w:qFormat/>
    <w:rsid w:val="00ED488B"/>
    <w:pPr>
      <w:spacing w:after="0" w:line="240" w:lineRule="auto"/>
    </w:pPr>
  </w:style>
  <w:style w:type="paragraph" w:styleId="Footer">
    <w:name w:val="footer"/>
    <w:basedOn w:val="Normal"/>
    <w:link w:val="FooterChar"/>
    <w:uiPriority w:val="99"/>
    <w:unhideWhenUsed/>
    <w:rsid w:val="0074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858"/>
  </w:style>
  <w:style w:type="paragraph" w:styleId="BalloonText">
    <w:name w:val="Balloon Text"/>
    <w:basedOn w:val="Normal"/>
    <w:link w:val="BalloonTextChar"/>
    <w:uiPriority w:val="99"/>
    <w:semiHidden/>
    <w:unhideWhenUsed/>
    <w:rsid w:val="001778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58"/>
    <w:rPr>
      <w:rFonts w:ascii="Tahoma" w:hAnsi="Tahoma" w:cs="Tahoma"/>
      <w:sz w:val="16"/>
      <w:szCs w:val="16"/>
    </w:rPr>
  </w:style>
  <w:style w:type="table" w:styleId="TableGrid">
    <w:name w:val="Table Grid"/>
    <w:basedOn w:val="TableNormal"/>
    <w:uiPriority w:val="59"/>
    <w:rsid w:val="00177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03DF"/>
    <w:pPr>
      <w:ind w:left="720"/>
      <w:contextualSpacing/>
    </w:pPr>
  </w:style>
  <w:style w:type="paragraph" w:styleId="NoSpacing">
    <w:name w:val="No Spacing"/>
    <w:uiPriority w:val="1"/>
    <w:qFormat/>
    <w:rsid w:val="00ED488B"/>
    <w:pPr>
      <w:spacing w:after="0" w:line="240" w:lineRule="auto"/>
    </w:pPr>
  </w:style>
  <w:style w:type="paragraph" w:styleId="Footer">
    <w:name w:val="footer"/>
    <w:basedOn w:val="Normal"/>
    <w:link w:val="FooterChar"/>
    <w:uiPriority w:val="99"/>
    <w:unhideWhenUsed/>
    <w:rsid w:val="00741A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1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26D75731486471A810AB1F2AC581A9E"/>
        <w:category>
          <w:name w:val="General"/>
          <w:gallery w:val="placeholder"/>
        </w:category>
        <w:types>
          <w:type w:val="bbPlcHdr"/>
        </w:types>
        <w:behaviors>
          <w:behavior w:val="content"/>
        </w:behaviors>
        <w:guid w:val="{092AC095-78AA-45B7-9C3D-859387EE60F6}"/>
      </w:docPartPr>
      <w:docPartBody>
        <w:p w:rsidR="00557C84" w:rsidRDefault="0062309F" w:rsidP="0062309F">
          <w:pPr>
            <w:pStyle w:val="726D75731486471A810AB1F2AC581A9E"/>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9F"/>
    <w:rsid w:val="00557C84"/>
    <w:rsid w:val="0062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714F5492B428681986B148F1CF169">
    <w:name w:val="9DA714F5492B428681986B148F1CF169"/>
    <w:rsid w:val="0062309F"/>
  </w:style>
  <w:style w:type="paragraph" w:customStyle="1" w:styleId="A88C502C5EA34CEC916D846B649C7C4E">
    <w:name w:val="A88C502C5EA34CEC916D846B649C7C4E"/>
    <w:rsid w:val="0062309F"/>
  </w:style>
  <w:style w:type="paragraph" w:customStyle="1" w:styleId="726D75731486471A810AB1F2AC581A9E">
    <w:name w:val="726D75731486471A810AB1F2AC581A9E"/>
    <w:rsid w:val="006230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DA714F5492B428681986B148F1CF169">
    <w:name w:val="9DA714F5492B428681986B148F1CF169"/>
    <w:rsid w:val="0062309F"/>
  </w:style>
  <w:style w:type="paragraph" w:customStyle="1" w:styleId="A88C502C5EA34CEC916D846B649C7C4E">
    <w:name w:val="A88C502C5EA34CEC916D846B649C7C4E"/>
    <w:rsid w:val="0062309F"/>
  </w:style>
  <w:style w:type="paragraph" w:customStyle="1" w:styleId="726D75731486471A810AB1F2AC581A9E">
    <w:name w:val="726D75731486471A810AB1F2AC581A9E"/>
    <w:rsid w:val="006230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312</Words>
  <Characters>1782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In Accordance with the Oklahoma Open Meeting Law, the notice of meeting and agenda were posted on July 3, 2014 by 5:00pm at Anadarko City Hall, 501 W Virginia, Anadarko, Oklahoma by email or fax.</vt:lpstr>
    </vt:vector>
  </TitlesOfParts>
  <Company/>
  <LinksUpToDate>false</LinksUpToDate>
  <CharactersWithSpaces>2090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Accordance with the Oklahoma Open Meeting Law, the notice of meeting and agenda were posted on July 3, 2014 by 5:00pm at Anadarko City Hall, 501 W Virginia, Anadarko, Oklahoma by email or fax.</dc:title>
  <dc:creator>citymansec</dc:creator>
  <cp:lastModifiedBy>citymansec</cp:lastModifiedBy>
  <cp:revision>1</cp:revision>
  <cp:lastPrinted>2014-07-07T13:46:00Z</cp:lastPrinted>
  <dcterms:created xsi:type="dcterms:W3CDTF">2014-07-01T17:25:00Z</dcterms:created>
  <dcterms:modified xsi:type="dcterms:W3CDTF">2014-09-16T13:54:00Z</dcterms:modified>
</cp:coreProperties>
</file>