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C87AFE">
        <w:rPr>
          <w:rFonts w:ascii="Times New Roman" w:hAnsi="Times New Roman" w:cs="Times New Roman"/>
          <w:b/>
        </w:rPr>
        <w:t>A</w:t>
      </w:r>
      <w:r w:rsidR="00B57C02">
        <w:rPr>
          <w:rFonts w:ascii="Times New Roman" w:hAnsi="Times New Roman" w:cs="Times New Roman"/>
          <w:b/>
        </w:rPr>
        <w:t>G</w:t>
      </w:r>
      <w:r w:rsidR="00C87AFE">
        <w:rPr>
          <w:rFonts w:ascii="Times New Roman" w:hAnsi="Times New Roman" w:cs="Times New Roman"/>
          <w:b/>
        </w:rPr>
        <w:t>ENDA</w:t>
      </w:r>
    </w:p>
    <w:p w:rsidR="006054AD" w:rsidRDefault="0000159F" w:rsidP="006054AD">
      <w:pPr>
        <w:pStyle w:val="NoSpacing"/>
        <w:jc w:val="center"/>
        <w:rPr>
          <w:rFonts w:ascii="Times New Roman" w:hAnsi="Times New Roman" w:cs="Times New Roman"/>
        </w:rPr>
      </w:pPr>
      <w:r>
        <w:rPr>
          <w:rFonts w:ascii="Times New Roman" w:hAnsi="Times New Roman" w:cs="Times New Roman"/>
        </w:rPr>
        <w:t xml:space="preserve">Regular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4202E8">
        <w:rPr>
          <w:rFonts w:ascii="Times New Roman" w:hAnsi="Times New Roman" w:cs="Times New Roman"/>
        </w:rPr>
        <w:t>Ju</w:t>
      </w:r>
      <w:r w:rsidR="004D5336">
        <w:rPr>
          <w:rFonts w:ascii="Times New Roman" w:hAnsi="Times New Roman" w:cs="Times New Roman"/>
        </w:rPr>
        <w:t>ly 14</w:t>
      </w:r>
      <w:r>
        <w:rPr>
          <w:rFonts w:ascii="Times New Roman" w:hAnsi="Times New Roman" w:cs="Times New Roman"/>
        </w:rPr>
        <w:t xml:space="preserve">, 2014 </w:t>
      </w:r>
      <w:r w:rsidR="00C82666">
        <w:rPr>
          <w:rFonts w:ascii="Times New Roman" w:hAnsi="Times New Roman" w:cs="Times New Roman"/>
        </w:rPr>
        <w:t>-</w:t>
      </w:r>
      <w:r w:rsidR="00952CB1">
        <w:rPr>
          <w:rFonts w:ascii="Times New Roman" w:hAnsi="Times New Roman" w:cs="Times New Roman"/>
        </w:rPr>
        <w:t xml:space="preserve"> </w:t>
      </w:r>
      <w:r w:rsidR="00C82666">
        <w:rPr>
          <w:rFonts w:ascii="Times New Roman" w:hAnsi="Times New Roman" w:cs="Times New Roman"/>
        </w:rPr>
        <w:t>Immediately Following the Public Hearing</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Default="006054AD" w:rsidP="005D1274">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Discussion and possible action to approve the consent agenda.  All items may be approved by one motion.  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Minutes of </w:t>
      </w:r>
      <w:r w:rsidR="004202E8">
        <w:rPr>
          <w:rFonts w:ascii="Times New Roman" w:hAnsi="Times New Roman" w:cs="Times New Roman"/>
          <w:sz w:val="20"/>
          <w:szCs w:val="20"/>
        </w:rPr>
        <w:t xml:space="preserve">Regular Meeting held </w:t>
      </w:r>
      <w:r w:rsidR="004D5336">
        <w:rPr>
          <w:rFonts w:ascii="Times New Roman" w:hAnsi="Times New Roman" w:cs="Times New Roman"/>
          <w:sz w:val="20"/>
          <w:szCs w:val="20"/>
        </w:rPr>
        <w:t>June</w:t>
      </w:r>
      <w:r w:rsidR="004D5336">
        <w:rPr>
          <w:rFonts w:ascii="Times New Roman" w:hAnsi="Times New Roman" w:cs="Times New Roman"/>
          <w:sz w:val="20"/>
          <w:szCs w:val="20"/>
          <w:vertAlign w:val="superscript"/>
        </w:rPr>
        <w:t xml:space="preserve"> </w:t>
      </w:r>
      <w:r w:rsidR="004D5336">
        <w:rPr>
          <w:rFonts w:ascii="Times New Roman" w:hAnsi="Times New Roman" w:cs="Times New Roman"/>
          <w:sz w:val="20"/>
          <w:szCs w:val="20"/>
        </w:rPr>
        <w:t>9th, 2014</w:t>
      </w:r>
      <w:r w:rsidR="003B138F">
        <w:rPr>
          <w:rFonts w:ascii="Times New Roman" w:hAnsi="Times New Roman" w:cs="Times New Roman"/>
          <w:sz w:val="20"/>
          <w:szCs w:val="20"/>
        </w:rPr>
        <w:t>, Emergency Meeting held July 3</w:t>
      </w:r>
      <w:r w:rsidR="003B138F" w:rsidRPr="003B138F">
        <w:rPr>
          <w:rFonts w:ascii="Times New Roman" w:hAnsi="Times New Roman" w:cs="Times New Roman"/>
          <w:sz w:val="20"/>
          <w:szCs w:val="20"/>
          <w:vertAlign w:val="superscript"/>
        </w:rPr>
        <w:t>rd</w:t>
      </w:r>
      <w:r w:rsidR="003B138F">
        <w:rPr>
          <w:rFonts w:ascii="Times New Roman" w:hAnsi="Times New Roman" w:cs="Times New Roman"/>
          <w:sz w:val="20"/>
          <w:szCs w:val="20"/>
        </w:rPr>
        <w:t xml:space="preserve"> 2014, and the Special Meeting held July 8, 2014</w:t>
      </w:r>
      <w:r w:rsidR="004D5336">
        <w:rPr>
          <w:rFonts w:ascii="Times New Roman" w:hAnsi="Times New Roman" w:cs="Times New Roman"/>
          <w:sz w:val="20"/>
          <w:szCs w:val="20"/>
        </w:rPr>
        <w:t>.</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952CB1">
        <w:rPr>
          <w:rFonts w:ascii="Times New Roman" w:hAnsi="Times New Roman" w:cs="Times New Roman"/>
          <w:sz w:val="20"/>
          <w:szCs w:val="20"/>
        </w:rPr>
        <w:t xml:space="preserve"> </w:t>
      </w:r>
      <w:r w:rsidR="004D5336">
        <w:rPr>
          <w:rFonts w:ascii="Times New Roman" w:hAnsi="Times New Roman" w:cs="Times New Roman"/>
          <w:sz w:val="20"/>
          <w:szCs w:val="20"/>
        </w:rPr>
        <w:t>June</w:t>
      </w:r>
      <w:r>
        <w:rPr>
          <w:rFonts w:ascii="Times New Roman" w:hAnsi="Times New Roman" w:cs="Times New Roman"/>
          <w:sz w:val="20"/>
          <w:szCs w:val="20"/>
        </w:rPr>
        <w:t xml:space="preserve"> 2014</w:t>
      </w:r>
    </w:p>
    <w:p w:rsidR="006E2CA7" w:rsidRDefault="00593A49" w:rsidP="006E2CA7">
      <w:pPr>
        <w:pStyle w:val="ListParagraph"/>
        <w:numPr>
          <w:ilvl w:val="2"/>
          <w:numId w:val="3"/>
        </w:numPr>
        <w:rPr>
          <w:rFonts w:ascii="Times New Roman" w:hAnsi="Times New Roman" w:cs="Times New Roman"/>
          <w:sz w:val="20"/>
          <w:szCs w:val="20"/>
        </w:rPr>
      </w:pPr>
      <w:r w:rsidRPr="00F2703A">
        <w:rPr>
          <w:noProof/>
        </w:rPr>
        <mc:AlternateContent>
          <mc:Choice Requires="wps">
            <w:drawing>
              <wp:anchor distT="0" distB="0" distL="114300" distR="114300" simplePos="0" relativeHeight="251659264" behindDoc="0" locked="0" layoutInCell="1" allowOverlap="1" wp14:anchorId="726996DF" wp14:editId="57CDEC6F">
                <wp:simplePos x="0" y="0"/>
                <wp:positionH relativeFrom="column">
                  <wp:posOffset>4631690</wp:posOffset>
                </wp:positionH>
                <wp:positionV relativeFrom="paragraph">
                  <wp:posOffset>20955</wp:posOffset>
                </wp:positionV>
                <wp:extent cx="1163955" cy="300990"/>
                <wp:effectExtent l="0" t="0" r="1714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4.7pt;margin-top:1.65pt;width:91.6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">
                <v:textbox>
                  <w:txbxContent>
                    <w:p w:rsidR="00F2703A" w:rsidRPr="00F2703A" w:rsidRDefault="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DC34EB">
        <w:rPr>
          <w:rFonts w:ascii="Times New Roman" w:hAnsi="Times New Roman" w:cs="Times New Roman"/>
          <w:sz w:val="20"/>
          <w:szCs w:val="20"/>
        </w:rPr>
        <w:t xml:space="preserve">Financial Statement Report for period ending </w:t>
      </w:r>
      <w:r w:rsidR="004D5336">
        <w:rPr>
          <w:rFonts w:ascii="Times New Roman" w:hAnsi="Times New Roman" w:cs="Times New Roman"/>
          <w:sz w:val="20"/>
          <w:szCs w:val="20"/>
        </w:rPr>
        <w:t>June 30,</w:t>
      </w:r>
      <w:r w:rsidR="00DC34EB">
        <w:rPr>
          <w:rFonts w:ascii="Times New Roman" w:hAnsi="Times New Roman" w:cs="Times New Roman"/>
          <w:sz w:val="20"/>
          <w:szCs w:val="20"/>
        </w:rPr>
        <w:t xml:space="preserve"> 2014</w:t>
      </w:r>
      <w:r w:rsidR="008E7CA6">
        <w:rPr>
          <w:rFonts w:ascii="Times New Roman" w:hAnsi="Times New Roman" w:cs="Times New Roman"/>
          <w:sz w:val="20"/>
          <w:szCs w:val="20"/>
        </w:rPr>
        <w:t xml:space="preserve"> </w:t>
      </w:r>
    </w:p>
    <w:p w:rsidR="005D1274" w:rsidRPr="005D1274" w:rsidRDefault="00F2703A" w:rsidP="000D20E1">
      <w:pPr>
        <w:rPr>
          <w:rFonts w:ascii="Times New Roman" w:hAnsi="Times New Roman" w:cs="Times New Roman"/>
          <w:sz w:val="20"/>
          <w:szCs w:val="20"/>
        </w:rPr>
      </w:pPr>
      <w:r w:rsidRPr="00593A49">
        <w:rPr>
          <w:rFonts w:ascii="Times New Roman" w:hAnsi="Times New Roman" w:cs="Times New Roman"/>
          <w:sz w:val="20"/>
          <w:szCs w:val="20"/>
        </w:rPr>
        <w:tab/>
      </w:r>
    </w:p>
    <w:p w:rsidR="00F2703A" w:rsidRDefault="00F2703A" w:rsidP="00F2703A">
      <w:pPr>
        <w:ind w:left="720" w:hanging="360"/>
        <w:rPr>
          <w:rFonts w:ascii="Times New Roman" w:hAnsi="Times New Roman" w:cs="Times New Roman"/>
          <w:sz w:val="20"/>
          <w:szCs w:val="20"/>
        </w:rPr>
      </w:pPr>
      <w:r w:rsidRPr="00F2703A">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F4E6F53" wp14:editId="3F11A9E1">
                <wp:simplePos x="0" y="0"/>
                <wp:positionH relativeFrom="column">
                  <wp:posOffset>4628515</wp:posOffset>
                </wp:positionH>
                <wp:positionV relativeFrom="paragraph">
                  <wp:posOffset>330512</wp:posOffset>
                </wp:positionV>
                <wp:extent cx="1163955" cy="300990"/>
                <wp:effectExtent l="0" t="0" r="1714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F2703A" w:rsidP="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4.45pt;margin-top:26pt;width:91.65pt;height:2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">
                <v:textbox>
                  <w:txbxContent>
                    <w:p w:rsidR="00F2703A" w:rsidRPr="00F2703A" w:rsidRDefault="00F2703A" w:rsidP="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Pr="00F2703A">
        <w:rPr>
          <w:rFonts w:ascii="Times New Roman" w:hAnsi="Times New Roman" w:cs="Times New Roman"/>
          <w:b/>
          <w:sz w:val="20"/>
          <w:szCs w:val="20"/>
        </w:rPr>
        <w:t>2.</w:t>
      </w:r>
      <w:r w:rsidR="002F1B57">
        <w:rPr>
          <w:rFonts w:ascii="Times New Roman" w:hAnsi="Times New Roman" w:cs="Times New Roman"/>
          <w:b/>
          <w:sz w:val="20"/>
          <w:szCs w:val="20"/>
        </w:rPr>
        <w:t>2</w:t>
      </w:r>
      <w:r>
        <w:rPr>
          <w:rFonts w:ascii="Times New Roman" w:hAnsi="Times New Roman" w:cs="Times New Roman"/>
          <w:sz w:val="20"/>
          <w:szCs w:val="20"/>
        </w:rPr>
        <w:tab/>
      </w:r>
      <w:r w:rsidR="00CE3923" w:rsidRPr="00CE3923">
        <w:rPr>
          <w:rFonts w:ascii="Times New Roman" w:hAnsi="Times New Roman" w:cs="Times New Roman"/>
          <w:sz w:val="20"/>
          <w:szCs w:val="20"/>
        </w:rPr>
        <w:t xml:space="preserve">The Mayor and the City Council shall discuss and possibly </w:t>
      </w:r>
      <w:r w:rsidR="006C1633">
        <w:rPr>
          <w:rFonts w:ascii="Times New Roman" w:hAnsi="Times New Roman" w:cs="Times New Roman"/>
          <w:sz w:val="20"/>
          <w:szCs w:val="20"/>
        </w:rPr>
        <w:t xml:space="preserve">approve </w:t>
      </w:r>
      <w:r>
        <w:rPr>
          <w:rFonts w:ascii="Times New Roman" w:hAnsi="Times New Roman" w:cs="Times New Roman"/>
          <w:sz w:val="20"/>
          <w:szCs w:val="20"/>
        </w:rPr>
        <w:t xml:space="preserve">the zoning application submitted by Rodney &amp; Gayle </w:t>
      </w:r>
      <w:proofErr w:type="spellStart"/>
      <w:r>
        <w:rPr>
          <w:rFonts w:ascii="Times New Roman" w:hAnsi="Times New Roman" w:cs="Times New Roman"/>
          <w:sz w:val="20"/>
          <w:szCs w:val="20"/>
        </w:rPr>
        <w:t>Raley</w:t>
      </w:r>
      <w:proofErr w:type="spellEnd"/>
      <w:r>
        <w:rPr>
          <w:rFonts w:ascii="Times New Roman" w:hAnsi="Times New Roman" w:cs="Times New Roman"/>
          <w:sz w:val="20"/>
          <w:szCs w:val="20"/>
        </w:rPr>
        <w:t xml:space="preserve">. </w:t>
      </w:r>
      <w:r w:rsidR="003B138F">
        <w:rPr>
          <w:rFonts w:ascii="Times New Roman" w:hAnsi="Times New Roman" w:cs="Times New Roman"/>
          <w:sz w:val="20"/>
          <w:szCs w:val="20"/>
        </w:rPr>
        <w:t>(Community Development/Planning)</w:t>
      </w:r>
      <w:r>
        <w:rPr>
          <w:rFonts w:ascii="Times New Roman" w:hAnsi="Times New Roman" w:cs="Times New Roman"/>
          <w:sz w:val="20"/>
          <w:szCs w:val="20"/>
        </w:rPr>
        <w:tab/>
      </w:r>
    </w:p>
    <w:p w:rsidR="00F2703A" w:rsidRDefault="00F2703A" w:rsidP="00F2703A">
      <w:pPr>
        <w:ind w:left="72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6C1633" w:rsidRDefault="00F2703A" w:rsidP="00F2703A">
      <w:pPr>
        <w:ind w:left="720" w:hanging="360"/>
        <w:rPr>
          <w:rFonts w:ascii="Times New Roman" w:hAnsi="Times New Roman" w:cs="Times New Roman"/>
          <w:sz w:val="20"/>
          <w:szCs w:val="20"/>
        </w:rPr>
      </w:pPr>
      <w:r w:rsidRPr="00F2703A">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67418E10" wp14:editId="58F3E5E9">
                <wp:simplePos x="0" y="0"/>
                <wp:positionH relativeFrom="column">
                  <wp:posOffset>4634230</wp:posOffset>
                </wp:positionH>
                <wp:positionV relativeFrom="paragraph">
                  <wp:posOffset>526355</wp:posOffset>
                </wp:positionV>
                <wp:extent cx="1163955" cy="300990"/>
                <wp:effectExtent l="0" t="0" r="17145" b="228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2703A" w:rsidRPr="00F2703A" w:rsidRDefault="00F2703A" w:rsidP="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64.9pt;margin-top:41.45pt;width:91.65pt;height:2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">
                <v:textbox>
                  <w:txbxContent>
                    <w:p w:rsidR="00F2703A" w:rsidRPr="00F2703A" w:rsidRDefault="00F2703A" w:rsidP="00F2703A">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Pr>
          <w:rFonts w:ascii="Times New Roman" w:hAnsi="Times New Roman" w:cs="Times New Roman"/>
          <w:b/>
          <w:sz w:val="20"/>
          <w:szCs w:val="20"/>
        </w:rPr>
        <w:t>2.</w:t>
      </w:r>
      <w:r w:rsidR="002F1B57">
        <w:rPr>
          <w:rFonts w:ascii="Times New Roman" w:hAnsi="Times New Roman" w:cs="Times New Roman"/>
          <w:b/>
          <w:sz w:val="20"/>
          <w:szCs w:val="20"/>
        </w:rPr>
        <w:t>3</w:t>
      </w:r>
      <w:r>
        <w:rPr>
          <w:rFonts w:ascii="Times New Roman" w:hAnsi="Times New Roman" w:cs="Times New Roman"/>
          <w:b/>
          <w:sz w:val="20"/>
          <w:szCs w:val="20"/>
        </w:rPr>
        <w:tab/>
      </w:r>
      <w:r w:rsidR="006C1633">
        <w:rPr>
          <w:rFonts w:ascii="Times New Roman" w:hAnsi="Times New Roman" w:cs="Times New Roman"/>
          <w:sz w:val="20"/>
          <w:szCs w:val="20"/>
        </w:rPr>
        <w:t xml:space="preserve">The Mayor and the City Council shall discuss and possibly approve </w:t>
      </w:r>
      <w:r>
        <w:rPr>
          <w:rFonts w:ascii="Times New Roman" w:hAnsi="Times New Roman" w:cs="Times New Roman"/>
          <w:sz w:val="20"/>
          <w:szCs w:val="20"/>
        </w:rPr>
        <w:t>the 2014 Agreement for Ambulance Services between Caddo County Board of Commissioners; “County” and the City of Anadarko.</w:t>
      </w:r>
      <w:r w:rsidR="003B138F">
        <w:rPr>
          <w:rFonts w:ascii="Times New Roman" w:hAnsi="Times New Roman" w:cs="Times New Roman"/>
          <w:sz w:val="20"/>
          <w:szCs w:val="20"/>
        </w:rPr>
        <w:t xml:space="preserve"> (Fire Chief)</w:t>
      </w:r>
    </w:p>
    <w:p w:rsidR="00F2703A" w:rsidRDefault="00F2703A" w:rsidP="00F2703A">
      <w:pPr>
        <w:ind w:left="720" w:hanging="36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E559AF" w:rsidRPr="005D1274" w:rsidRDefault="00E559AF" w:rsidP="005D1274">
      <w:pPr>
        <w:ind w:left="720" w:hanging="360"/>
        <w:rPr>
          <w:rFonts w:ascii="Times New Roman" w:hAnsi="Times New Roman" w:cs="Times New Roman"/>
        </w:rPr>
      </w:pPr>
      <w:r w:rsidRPr="005D1274">
        <w:rPr>
          <w:b/>
          <w:noProof/>
          <w:sz w:val="20"/>
          <w:szCs w:val="20"/>
        </w:rPr>
        <mc:AlternateContent>
          <mc:Choice Requires="wps">
            <w:drawing>
              <wp:anchor distT="0" distB="0" distL="114300" distR="114300" simplePos="0" relativeHeight="251667456" behindDoc="0" locked="0" layoutInCell="1" allowOverlap="1" wp14:anchorId="17A8D16C" wp14:editId="4276D495">
                <wp:simplePos x="0" y="0"/>
                <wp:positionH relativeFrom="column">
                  <wp:posOffset>4631055</wp:posOffset>
                </wp:positionH>
                <wp:positionV relativeFrom="paragraph">
                  <wp:posOffset>1229888</wp:posOffset>
                </wp:positionV>
                <wp:extent cx="1163955" cy="300990"/>
                <wp:effectExtent l="0" t="0" r="17145"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E559AF" w:rsidRPr="00F2703A" w:rsidRDefault="00E559AF" w:rsidP="00E559AF">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64.65pt;margin-top:96.85pt;width:91.65pt;height:2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">
                <v:textbox>
                  <w:txbxContent>
                    <w:p w:rsidR="00E559AF" w:rsidRPr="00F2703A" w:rsidRDefault="00E559AF" w:rsidP="00E559AF">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5D1274" w:rsidRPr="005D1274">
        <w:rPr>
          <w:rFonts w:ascii="Times New Roman" w:hAnsi="Times New Roman" w:cs="Times New Roman"/>
          <w:b/>
          <w:sz w:val="20"/>
          <w:szCs w:val="20"/>
        </w:rPr>
        <w:t>2.</w:t>
      </w:r>
      <w:r w:rsidR="002F1B57">
        <w:rPr>
          <w:rFonts w:ascii="Times New Roman" w:hAnsi="Times New Roman" w:cs="Times New Roman"/>
          <w:b/>
          <w:sz w:val="20"/>
          <w:szCs w:val="20"/>
        </w:rPr>
        <w:t>4</w:t>
      </w:r>
      <w:r w:rsidR="005D1274">
        <w:rPr>
          <w:rFonts w:ascii="Times New Roman" w:hAnsi="Times New Roman" w:cs="Times New Roman"/>
          <w:sz w:val="20"/>
          <w:szCs w:val="20"/>
        </w:rPr>
        <w:tab/>
      </w:r>
      <w:r w:rsidR="006C1633" w:rsidRPr="005D1274">
        <w:rPr>
          <w:rFonts w:ascii="Times New Roman" w:hAnsi="Times New Roman" w:cs="Times New Roman"/>
          <w:sz w:val="20"/>
          <w:szCs w:val="20"/>
        </w:rPr>
        <w:t xml:space="preserve">The Mayor and the City Council shall discuss and possibly approve </w:t>
      </w:r>
      <w:r w:rsidRPr="005D1274">
        <w:rPr>
          <w:rFonts w:ascii="Times New Roman" w:hAnsi="Times New Roman" w:cs="Times New Roman"/>
        </w:rPr>
        <w:t>the application for Rural Economic Action Plan (REAP) funds in an amount not to exceed $45,000 for the purchase and installation of two (2) emergency warning sirens within the incorporated limits of Anadarko to authorize ASCOG’s Grant writer to complete the grant application at a cost of $150.00 (payable if grant is awarded), and to commit to a local match of up to $5,000 to complete the project.</w:t>
      </w:r>
      <w:r w:rsidR="003B138F">
        <w:rPr>
          <w:rFonts w:ascii="Times New Roman" w:hAnsi="Times New Roman" w:cs="Times New Roman"/>
        </w:rPr>
        <w:t xml:space="preserve"> (Emergency Operations Director)</w:t>
      </w:r>
    </w:p>
    <w:p w:rsidR="00F7343E" w:rsidRPr="00F7343E" w:rsidRDefault="00F7343E" w:rsidP="00F7343E">
      <w:pPr>
        <w:rPr>
          <w:rFonts w:ascii="Times New Roman" w:hAnsi="Times New Roman" w:cs="Times New Roman"/>
        </w:rPr>
      </w:pPr>
    </w:p>
    <w:p w:rsidR="006C1633" w:rsidRDefault="00F7343E" w:rsidP="00F7343E">
      <w:pPr>
        <w:ind w:left="720" w:hanging="360"/>
        <w:rPr>
          <w:rFonts w:ascii="Times New Roman" w:hAnsi="Times New Roman" w:cs="Times New Roman"/>
          <w:sz w:val="20"/>
          <w:szCs w:val="20"/>
        </w:rPr>
      </w:pPr>
      <w:r w:rsidRPr="00F7343E">
        <w:rPr>
          <w:rFonts w:ascii="Times New Roman" w:hAnsi="Times New Roman" w:cs="Times New Roman"/>
          <w:b/>
          <w:sz w:val="20"/>
          <w:szCs w:val="20"/>
        </w:rPr>
        <w:lastRenderedPageBreak/>
        <w:t>2.</w:t>
      </w:r>
      <w:r w:rsidR="002F1B57">
        <w:rPr>
          <w:rFonts w:ascii="Times New Roman" w:hAnsi="Times New Roman" w:cs="Times New Roman"/>
          <w:b/>
          <w:sz w:val="20"/>
          <w:szCs w:val="20"/>
        </w:rPr>
        <w:t>5</w:t>
      </w:r>
      <w:r>
        <w:rPr>
          <w:rFonts w:ascii="Times New Roman" w:hAnsi="Times New Roman" w:cs="Times New Roman"/>
          <w:sz w:val="20"/>
          <w:szCs w:val="20"/>
        </w:rPr>
        <w:tab/>
      </w:r>
      <w:r w:rsidR="006C1633" w:rsidRPr="00F7343E">
        <w:rPr>
          <w:rFonts w:ascii="Times New Roman" w:hAnsi="Times New Roman" w:cs="Times New Roman"/>
          <w:sz w:val="20"/>
          <w:szCs w:val="20"/>
        </w:rPr>
        <w:t>The Mayor</w:t>
      </w:r>
      <w:r w:rsidR="00E0143A" w:rsidRPr="00F7343E">
        <w:rPr>
          <w:rFonts w:ascii="Times New Roman" w:hAnsi="Times New Roman" w:cs="Times New Roman"/>
          <w:sz w:val="20"/>
          <w:szCs w:val="20"/>
        </w:rPr>
        <w:t xml:space="preserve"> and the City Council shall discuss and possibly approve </w:t>
      </w:r>
      <w:r w:rsidR="00E559AF" w:rsidRPr="00F7343E">
        <w:rPr>
          <w:rFonts w:ascii="Times New Roman" w:hAnsi="Times New Roman" w:cs="Times New Roman"/>
          <w:sz w:val="20"/>
          <w:szCs w:val="20"/>
        </w:rPr>
        <w:t xml:space="preserve">a supplemental lease agreement between Wichita Online, Inc. and the City of Anadarko.  Wichita Online desires to add an additional </w:t>
      </w:r>
      <w:proofErr w:type="gramStart"/>
      <w:r w:rsidR="00E559AF" w:rsidRPr="00F7343E">
        <w:rPr>
          <w:rFonts w:ascii="Times New Roman" w:hAnsi="Times New Roman" w:cs="Times New Roman"/>
          <w:sz w:val="20"/>
          <w:szCs w:val="20"/>
        </w:rPr>
        <w:t>site  Tower</w:t>
      </w:r>
      <w:proofErr w:type="gramEnd"/>
      <w:r w:rsidR="00E559AF" w:rsidRPr="00F7343E">
        <w:rPr>
          <w:rFonts w:ascii="Times New Roman" w:hAnsi="Times New Roman" w:cs="Times New Roman"/>
          <w:sz w:val="20"/>
          <w:szCs w:val="20"/>
        </w:rPr>
        <w:t xml:space="preserve"> Three on the NE side of Anadarko near Western Farmers offices. </w:t>
      </w:r>
      <w:r w:rsidR="003B138F">
        <w:rPr>
          <w:rFonts w:ascii="Times New Roman" w:hAnsi="Times New Roman" w:cs="Times New Roman"/>
          <w:sz w:val="20"/>
          <w:szCs w:val="20"/>
        </w:rPr>
        <w:t>(City Clerk)</w:t>
      </w:r>
    </w:p>
    <w:p w:rsidR="003B138F" w:rsidRDefault="003B138F" w:rsidP="00F7343E">
      <w:pPr>
        <w:ind w:left="720" w:hanging="360"/>
        <w:rPr>
          <w:rFonts w:ascii="Times New Roman" w:hAnsi="Times New Roman" w:cs="Times New Roman"/>
          <w:sz w:val="20"/>
          <w:szCs w:val="20"/>
        </w:rPr>
      </w:pPr>
      <w:r w:rsidRPr="00F7343E">
        <w:rPr>
          <w:b/>
          <w:noProof/>
        </w:rPr>
        <mc:AlternateContent>
          <mc:Choice Requires="wps">
            <w:drawing>
              <wp:anchor distT="0" distB="0" distL="114300" distR="114300" simplePos="0" relativeHeight="251669504" behindDoc="0" locked="0" layoutInCell="1" allowOverlap="1" wp14:anchorId="581FE234" wp14:editId="5A35B9A2">
                <wp:simplePos x="0" y="0"/>
                <wp:positionH relativeFrom="column">
                  <wp:posOffset>4618990</wp:posOffset>
                </wp:positionH>
                <wp:positionV relativeFrom="paragraph">
                  <wp:posOffset>165100</wp:posOffset>
                </wp:positionV>
                <wp:extent cx="1163955" cy="300990"/>
                <wp:effectExtent l="0" t="0" r="17145" b="228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E559AF" w:rsidRPr="00F2703A" w:rsidRDefault="00E559AF" w:rsidP="00E559AF">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63.7pt;margin-top:13pt;width:91.65pt;height:2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">
                <v:textbox>
                  <w:txbxContent>
                    <w:p w:rsidR="00E559AF" w:rsidRPr="00F2703A" w:rsidRDefault="00E559AF" w:rsidP="00E559AF">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p>
    <w:p w:rsidR="00593A49" w:rsidRPr="00F7343E" w:rsidRDefault="00593A49" w:rsidP="00F7343E">
      <w:pPr>
        <w:ind w:left="720" w:hanging="360"/>
        <w:rPr>
          <w:rFonts w:ascii="Times New Roman" w:hAnsi="Times New Roman" w:cs="Times New Roman"/>
          <w:sz w:val="20"/>
          <w:szCs w:val="20"/>
        </w:rPr>
      </w:pPr>
    </w:p>
    <w:p w:rsidR="00F7343E" w:rsidRPr="00F7343E" w:rsidRDefault="00F7343E" w:rsidP="00F7343E">
      <w:pPr>
        <w:pStyle w:val="NoSpacing"/>
        <w:ind w:left="720" w:hanging="360"/>
        <w:rPr>
          <w:rFonts w:ascii="Times New Roman" w:hAnsi="Times New Roman" w:cs="Times New Roman"/>
        </w:rPr>
      </w:pPr>
      <w:r w:rsidRPr="00F7343E">
        <w:rPr>
          <w:rFonts w:ascii="Times New Roman" w:hAnsi="Times New Roman" w:cs="Times New Roman"/>
          <w:b/>
        </w:rPr>
        <w:t>2.</w:t>
      </w:r>
      <w:r w:rsidR="002F1B57">
        <w:rPr>
          <w:rFonts w:ascii="Times New Roman" w:hAnsi="Times New Roman" w:cs="Times New Roman"/>
          <w:b/>
        </w:rPr>
        <w:t>6</w:t>
      </w:r>
      <w:r>
        <w:rPr>
          <w:b/>
        </w:rPr>
        <w:t xml:space="preserve"> </w:t>
      </w:r>
      <w:r w:rsidRPr="00F7343E">
        <w:rPr>
          <w:rFonts w:ascii="Times New Roman" w:hAnsi="Times New Roman" w:cs="Times New Roman"/>
        </w:rPr>
        <w:t>The Mayor and the City Council shall discuss and possibly approve payment of OMAG’s annual Property Insurance Invoice in the amount of $17,357.52 and OMAG’s annual Liability Insurance Invoice of $20,730.39.</w:t>
      </w:r>
      <w:r w:rsidR="003B138F">
        <w:rPr>
          <w:rFonts w:ascii="Times New Roman" w:hAnsi="Times New Roman" w:cs="Times New Roman"/>
        </w:rPr>
        <w:t xml:space="preserve"> (Human Resource Director)</w:t>
      </w:r>
    </w:p>
    <w:p w:rsidR="00E559AF" w:rsidRPr="00F7343E" w:rsidRDefault="00F7343E" w:rsidP="00F7343E">
      <w:pPr>
        <w:pStyle w:val="NoSpacing"/>
      </w:pPr>
      <w:r w:rsidRPr="00F7343E">
        <w:rPr>
          <w:b/>
          <w:noProof/>
        </w:rPr>
        <mc:AlternateContent>
          <mc:Choice Requires="wps">
            <w:drawing>
              <wp:anchor distT="0" distB="0" distL="114300" distR="114300" simplePos="0" relativeHeight="251671552" behindDoc="0" locked="0" layoutInCell="1" allowOverlap="1" wp14:anchorId="4FBFEBF1" wp14:editId="10CB54F8">
                <wp:simplePos x="0" y="0"/>
                <wp:positionH relativeFrom="column">
                  <wp:posOffset>4615983</wp:posOffset>
                </wp:positionH>
                <wp:positionV relativeFrom="paragraph">
                  <wp:posOffset>36195</wp:posOffset>
                </wp:positionV>
                <wp:extent cx="1163955" cy="300990"/>
                <wp:effectExtent l="0" t="0" r="1714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7343E" w:rsidRPr="00F2703A" w:rsidRDefault="00F7343E" w:rsidP="00F7343E">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63.45pt;margin-top:2.85pt;width:91.65pt;height:23.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2AJgIAAEsEAAAOAAAAZHJzL2Uyb0RvYy54bWysVNtu2zAMfR+wfxD0vthJk6w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">
                <v:textbox>
                  <w:txbxContent>
                    <w:p w:rsidR="00F7343E" w:rsidRPr="00F2703A" w:rsidRDefault="00F7343E" w:rsidP="00F7343E">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t xml:space="preserve"> </w:t>
      </w:r>
    </w:p>
    <w:p w:rsidR="00E559AF" w:rsidRPr="00E559AF" w:rsidRDefault="00E559AF" w:rsidP="00F7343E">
      <w:pPr>
        <w:rPr>
          <w:rFonts w:ascii="Times New Roman" w:hAnsi="Times New Roman" w:cs="Times New Roman"/>
          <w:sz w:val="20"/>
          <w:szCs w:val="20"/>
        </w:rPr>
      </w:pPr>
    </w:p>
    <w:p w:rsidR="00F7343E" w:rsidRDefault="00F7343E" w:rsidP="002E47CA">
      <w:pPr>
        <w:ind w:left="720" w:hanging="360"/>
        <w:rPr>
          <w:rFonts w:ascii="Times New Roman" w:hAnsi="Times New Roman" w:cs="Times New Roman"/>
          <w:sz w:val="20"/>
          <w:szCs w:val="20"/>
        </w:rPr>
      </w:pPr>
      <w:r w:rsidRPr="00F7343E">
        <w:rPr>
          <w:b/>
          <w:noProof/>
        </w:rPr>
        <mc:AlternateContent>
          <mc:Choice Requires="wps">
            <w:drawing>
              <wp:anchor distT="0" distB="0" distL="114300" distR="114300" simplePos="0" relativeHeight="251673600" behindDoc="0" locked="0" layoutInCell="1" allowOverlap="1" wp14:anchorId="63876E75" wp14:editId="5DA55977">
                <wp:simplePos x="0" y="0"/>
                <wp:positionH relativeFrom="column">
                  <wp:posOffset>4621266</wp:posOffset>
                </wp:positionH>
                <wp:positionV relativeFrom="paragraph">
                  <wp:posOffset>554690</wp:posOffset>
                </wp:positionV>
                <wp:extent cx="1163955" cy="300990"/>
                <wp:effectExtent l="0" t="0" r="17145"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F7343E" w:rsidRPr="00F2703A" w:rsidRDefault="00F7343E" w:rsidP="00F7343E">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63.9pt;margin-top:43.7pt;width:91.65pt;height:2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">
                <v:textbox>
                  <w:txbxContent>
                    <w:p w:rsidR="00F7343E" w:rsidRPr="00F2703A" w:rsidRDefault="00F7343E" w:rsidP="00F7343E">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Pr="00F7343E">
        <w:rPr>
          <w:rFonts w:ascii="Times New Roman" w:hAnsi="Times New Roman" w:cs="Times New Roman"/>
          <w:b/>
          <w:sz w:val="20"/>
          <w:szCs w:val="20"/>
        </w:rPr>
        <w:t>2.</w:t>
      </w:r>
      <w:r w:rsidR="002F1B57">
        <w:rPr>
          <w:rFonts w:ascii="Times New Roman" w:hAnsi="Times New Roman" w:cs="Times New Roman"/>
          <w:b/>
          <w:sz w:val="20"/>
          <w:szCs w:val="20"/>
        </w:rPr>
        <w:t>7</w:t>
      </w:r>
      <w:r>
        <w:rPr>
          <w:rFonts w:ascii="Times New Roman" w:hAnsi="Times New Roman" w:cs="Times New Roman"/>
          <w:b/>
          <w:sz w:val="20"/>
          <w:szCs w:val="20"/>
        </w:rPr>
        <w:tab/>
      </w:r>
      <w:r>
        <w:rPr>
          <w:rFonts w:ascii="Times New Roman" w:hAnsi="Times New Roman" w:cs="Times New Roman"/>
          <w:sz w:val="20"/>
          <w:szCs w:val="20"/>
        </w:rPr>
        <w:t>The Mayor and the City Council shall discuss and possibly approve the execution of a Quit Claim Deed between the City of Anadarko (Grantor) and the Washita Valley Community Action Council, Inc. (Grantee).</w:t>
      </w:r>
      <w:r w:rsidR="003B138F">
        <w:rPr>
          <w:rFonts w:ascii="Times New Roman" w:hAnsi="Times New Roman" w:cs="Times New Roman"/>
          <w:sz w:val="20"/>
          <w:szCs w:val="20"/>
        </w:rPr>
        <w:t xml:space="preserve"> (City Clerk)</w:t>
      </w:r>
    </w:p>
    <w:p w:rsidR="00F7343E" w:rsidRDefault="00F7343E" w:rsidP="00F7343E">
      <w:pPr>
        <w:ind w:left="360"/>
        <w:rPr>
          <w:rFonts w:ascii="Times New Roman" w:hAnsi="Times New Roman" w:cs="Times New Roman"/>
          <w:sz w:val="20"/>
          <w:szCs w:val="20"/>
        </w:rPr>
      </w:pPr>
    </w:p>
    <w:p w:rsidR="00F7343E" w:rsidRDefault="002E47CA" w:rsidP="005D1274">
      <w:pPr>
        <w:ind w:left="720" w:hanging="360"/>
        <w:rPr>
          <w:rFonts w:ascii="Times New Roman" w:hAnsi="Times New Roman" w:cs="Times New Roman"/>
          <w:sz w:val="20"/>
          <w:szCs w:val="20"/>
        </w:rPr>
      </w:pPr>
      <w:r w:rsidRPr="002E47CA">
        <w:rPr>
          <w:rFonts w:ascii="Times New Roman" w:hAnsi="Times New Roman" w:cs="Times New Roman"/>
          <w:b/>
          <w:sz w:val="20"/>
          <w:szCs w:val="20"/>
        </w:rPr>
        <w:t>2.</w:t>
      </w:r>
      <w:r w:rsidR="002F1B57">
        <w:rPr>
          <w:rFonts w:ascii="Times New Roman" w:hAnsi="Times New Roman" w:cs="Times New Roman"/>
          <w:b/>
          <w:sz w:val="20"/>
          <w:szCs w:val="20"/>
        </w:rPr>
        <w:t>8</w:t>
      </w:r>
      <w:r w:rsidR="005D1274">
        <w:rPr>
          <w:rFonts w:ascii="Times New Roman" w:hAnsi="Times New Roman" w:cs="Times New Roman"/>
          <w:sz w:val="20"/>
          <w:szCs w:val="20"/>
        </w:rPr>
        <w:t xml:space="preserve"> </w:t>
      </w:r>
      <w:r>
        <w:rPr>
          <w:rFonts w:ascii="Times New Roman" w:hAnsi="Times New Roman" w:cs="Times New Roman"/>
          <w:sz w:val="20"/>
          <w:szCs w:val="20"/>
        </w:rPr>
        <w:t xml:space="preserve">The Mayor and the City Council shall discuss and possibly approve the Mayor to execute a “Certificate </w:t>
      </w:r>
      <w:r w:rsidR="005D1274">
        <w:rPr>
          <w:rFonts w:ascii="Times New Roman" w:hAnsi="Times New Roman" w:cs="Times New Roman"/>
          <w:sz w:val="20"/>
          <w:szCs w:val="20"/>
        </w:rPr>
        <w:t xml:space="preserve">   </w:t>
      </w:r>
      <w:r>
        <w:rPr>
          <w:rFonts w:ascii="Times New Roman" w:hAnsi="Times New Roman" w:cs="Times New Roman"/>
          <w:sz w:val="20"/>
          <w:szCs w:val="20"/>
        </w:rPr>
        <w:t>Regarding Municipal Proceeds and Escrow Funds</w:t>
      </w:r>
      <w:r w:rsidR="00AC02DC">
        <w:rPr>
          <w:rFonts w:ascii="Times New Roman" w:hAnsi="Times New Roman" w:cs="Times New Roman"/>
          <w:sz w:val="20"/>
          <w:szCs w:val="20"/>
        </w:rPr>
        <w:t>”</w:t>
      </w:r>
      <w:r>
        <w:rPr>
          <w:rFonts w:ascii="Times New Roman" w:hAnsi="Times New Roman" w:cs="Times New Roman"/>
          <w:sz w:val="20"/>
          <w:szCs w:val="20"/>
        </w:rPr>
        <w:t xml:space="preserve"> with regards to the accounts managed by Edward D. Jones &amp; Co. L.P.</w:t>
      </w:r>
      <w:r w:rsidR="003B138F">
        <w:rPr>
          <w:rFonts w:ascii="Times New Roman" w:hAnsi="Times New Roman" w:cs="Times New Roman"/>
          <w:sz w:val="20"/>
          <w:szCs w:val="20"/>
        </w:rPr>
        <w:t xml:space="preserve"> </w:t>
      </w:r>
      <w:r w:rsidR="00AF7ABC">
        <w:rPr>
          <w:rFonts w:ascii="Times New Roman" w:hAnsi="Times New Roman" w:cs="Times New Roman"/>
          <w:sz w:val="20"/>
          <w:szCs w:val="20"/>
        </w:rPr>
        <w:t xml:space="preserve">and execute a Corporate Resolution Certification for Authorized Signatures. </w:t>
      </w:r>
      <w:r w:rsidR="003B138F">
        <w:rPr>
          <w:rFonts w:ascii="Times New Roman" w:hAnsi="Times New Roman" w:cs="Times New Roman"/>
          <w:sz w:val="20"/>
          <w:szCs w:val="20"/>
        </w:rPr>
        <w:t>(City Clerk)</w:t>
      </w:r>
    </w:p>
    <w:p w:rsidR="002E47CA" w:rsidRDefault="00AF7ABC" w:rsidP="00F7343E">
      <w:pPr>
        <w:ind w:left="360"/>
        <w:rPr>
          <w:rFonts w:ascii="Times New Roman" w:hAnsi="Times New Roman" w:cs="Times New Roman"/>
          <w:sz w:val="20"/>
          <w:szCs w:val="20"/>
        </w:rPr>
      </w:pPr>
      <w:r w:rsidRPr="002E47CA">
        <w:rPr>
          <w:b/>
          <w:noProof/>
        </w:rPr>
        <mc:AlternateContent>
          <mc:Choice Requires="wps">
            <w:drawing>
              <wp:anchor distT="0" distB="0" distL="114300" distR="114300" simplePos="0" relativeHeight="251675648" behindDoc="0" locked="0" layoutInCell="1" allowOverlap="1" wp14:anchorId="565D9719" wp14:editId="5F7A908B">
                <wp:simplePos x="0" y="0"/>
                <wp:positionH relativeFrom="column">
                  <wp:posOffset>4625975</wp:posOffset>
                </wp:positionH>
                <wp:positionV relativeFrom="paragraph">
                  <wp:posOffset>192405</wp:posOffset>
                </wp:positionV>
                <wp:extent cx="1163955" cy="300990"/>
                <wp:effectExtent l="0" t="0" r="17145"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2E47CA" w:rsidRPr="00F2703A" w:rsidRDefault="002E47CA" w:rsidP="002E47CA">
                            <w:pPr>
                              <w:rPr>
                                <w:sz w:val="16"/>
                                <w:szCs w:val="16"/>
                              </w:rPr>
                            </w:pPr>
                            <w:bookmarkStart w:id="0" w:name="_GoBack"/>
                            <w:r>
                              <w:rPr>
                                <w:sz w:val="16"/>
                                <w:szCs w:val="16"/>
                              </w:rPr>
                              <w:t>Motion ____ 2</w:t>
                            </w:r>
                            <w:r w:rsidRPr="00F2703A">
                              <w:rPr>
                                <w:sz w:val="16"/>
                                <w:szCs w:val="16"/>
                                <w:vertAlign w:val="superscript"/>
                              </w:rPr>
                              <w:t>nd</w:t>
                            </w:r>
                            <w:r>
                              <w:rPr>
                                <w:sz w:val="16"/>
                                <w:szCs w:val="16"/>
                              </w:rPr>
                              <w:t xml:space="preserve"> _____</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left:0;text-align:left;margin-left:364.25pt;margin-top:15.15pt;width:91.65pt;height:23.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">
                <v:textbox>
                  <w:txbxContent>
                    <w:p w:rsidR="002E47CA" w:rsidRPr="00F2703A" w:rsidRDefault="002E47CA" w:rsidP="002E47CA">
                      <w:pPr>
                        <w:rPr>
                          <w:sz w:val="16"/>
                          <w:szCs w:val="16"/>
                        </w:rPr>
                      </w:pPr>
                      <w:bookmarkStart w:id="1" w:name="_GoBack"/>
                      <w:r>
                        <w:rPr>
                          <w:sz w:val="16"/>
                          <w:szCs w:val="16"/>
                        </w:rPr>
                        <w:t>Motion ____ 2</w:t>
                      </w:r>
                      <w:r w:rsidRPr="00F2703A">
                        <w:rPr>
                          <w:sz w:val="16"/>
                          <w:szCs w:val="16"/>
                          <w:vertAlign w:val="superscript"/>
                        </w:rPr>
                        <w:t>nd</w:t>
                      </w:r>
                      <w:r>
                        <w:rPr>
                          <w:sz w:val="16"/>
                          <w:szCs w:val="16"/>
                        </w:rPr>
                        <w:t xml:space="preserve"> _____</w:t>
                      </w:r>
                      <w:bookmarkEnd w:id="1"/>
                    </w:p>
                  </w:txbxContent>
                </v:textbox>
              </v:shape>
            </w:pict>
          </mc:Fallback>
        </mc:AlternateContent>
      </w:r>
    </w:p>
    <w:p w:rsidR="00AF7ABC" w:rsidRDefault="00AF7ABC" w:rsidP="00F7343E">
      <w:pPr>
        <w:ind w:left="360"/>
        <w:rPr>
          <w:rFonts w:ascii="Times New Roman" w:hAnsi="Times New Roman" w:cs="Times New Roman"/>
          <w:sz w:val="20"/>
          <w:szCs w:val="20"/>
        </w:rPr>
      </w:pPr>
    </w:p>
    <w:p w:rsidR="007D16F8" w:rsidRDefault="007D16F8" w:rsidP="007D16F8">
      <w:pPr>
        <w:ind w:left="720" w:hanging="360"/>
        <w:rPr>
          <w:rFonts w:ascii="Times New Roman" w:hAnsi="Times New Roman" w:cs="Times New Roman"/>
          <w:sz w:val="20"/>
          <w:szCs w:val="20"/>
        </w:rPr>
      </w:pPr>
      <w:r w:rsidRPr="007D16F8">
        <w:rPr>
          <w:b/>
          <w:noProof/>
        </w:rPr>
        <mc:AlternateContent>
          <mc:Choice Requires="wps">
            <w:drawing>
              <wp:anchor distT="0" distB="0" distL="114300" distR="114300" simplePos="0" relativeHeight="251685888" behindDoc="0" locked="0" layoutInCell="1" allowOverlap="1" wp14:anchorId="02A493BF" wp14:editId="7EC4B447">
                <wp:simplePos x="0" y="0"/>
                <wp:positionH relativeFrom="column">
                  <wp:posOffset>4623435</wp:posOffset>
                </wp:positionH>
                <wp:positionV relativeFrom="paragraph">
                  <wp:posOffset>413385</wp:posOffset>
                </wp:positionV>
                <wp:extent cx="1163955" cy="300990"/>
                <wp:effectExtent l="0" t="0" r="17145"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7D16F8" w:rsidRPr="00F2703A" w:rsidRDefault="007D16F8" w:rsidP="007D16F8">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64.05pt;margin-top:32.55pt;width:91.65pt;height:2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">
                <v:textbox>
                  <w:txbxContent>
                    <w:p w:rsidR="007D16F8" w:rsidRPr="00F2703A" w:rsidRDefault="007D16F8" w:rsidP="007D16F8">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Pr="002E47CA">
        <w:rPr>
          <w:rFonts w:ascii="Times New Roman" w:hAnsi="Times New Roman" w:cs="Times New Roman"/>
          <w:b/>
          <w:sz w:val="20"/>
          <w:szCs w:val="20"/>
        </w:rPr>
        <w:t>2.</w:t>
      </w:r>
      <w:r w:rsidR="002F1B57">
        <w:rPr>
          <w:rFonts w:ascii="Times New Roman" w:hAnsi="Times New Roman" w:cs="Times New Roman"/>
          <w:b/>
          <w:sz w:val="20"/>
          <w:szCs w:val="20"/>
        </w:rPr>
        <w:t>9</w:t>
      </w:r>
      <w:r>
        <w:rPr>
          <w:rFonts w:ascii="Times New Roman" w:hAnsi="Times New Roman" w:cs="Times New Roman"/>
          <w:b/>
          <w:sz w:val="20"/>
          <w:szCs w:val="20"/>
        </w:rPr>
        <w:tab/>
        <w:t xml:space="preserve"> </w:t>
      </w:r>
      <w:r w:rsidRPr="007D16F8">
        <w:rPr>
          <w:rFonts w:ascii="Times New Roman" w:hAnsi="Times New Roman" w:cs="Times New Roman"/>
          <w:sz w:val="20"/>
          <w:szCs w:val="20"/>
        </w:rPr>
        <w:t>The Mayor and the City Council shall discuss and possibly direct the City Manager to solicit bids for three (3) “Tough Book” Tablets for the Fire Department’s ambulance service.</w:t>
      </w:r>
      <w:r w:rsidR="003B138F">
        <w:rPr>
          <w:rFonts w:ascii="Times New Roman" w:hAnsi="Times New Roman" w:cs="Times New Roman"/>
          <w:sz w:val="20"/>
          <w:szCs w:val="20"/>
        </w:rPr>
        <w:t xml:space="preserve">  (Fire Department)</w:t>
      </w:r>
    </w:p>
    <w:p w:rsidR="006F32D4" w:rsidRPr="002F1B57" w:rsidRDefault="006F32D4" w:rsidP="007D16F8">
      <w:pPr>
        <w:ind w:left="720" w:hanging="360"/>
        <w:rPr>
          <w:rFonts w:ascii="Times New Roman" w:hAnsi="Times New Roman" w:cs="Times New Roman"/>
          <w:b/>
          <w:sz w:val="20"/>
          <w:szCs w:val="20"/>
        </w:rPr>
      </w:pPr>
    </w:p>
    <w:p w:rsidR="007D16F8" w:rsidRDefault="008522D2" w:rsidP="002F1B57">
      <w:pPr>
        <w:pStyle w:val="ListParagraph"/>
        <w:numPr>
          <w:ilvl w:val="1"/>
          <w:numId w:val="10"/>
        </w:numPr>
        <w:rPr>
          <w:rFonts w:ascii="Times New Roman" w:hAnsi="Times New Roman" w:cs="Times New Roman"/>
          <w:sz w:val="20"/>
          <w:szCs w:val="20"/>
        </w:rPr>
      </w:pPr>
      <w:r>
        <w:rPr>
          <w:rFonts w:ascii="Times New Roman" w:hAnsi="Times New Roman" w:cs="Times New Roman"/>
          <w:sz w:val="20"/>
          <w:szCs w:val="20"/>
        </w:rPr>
        <w:t xml:space="preserve"> </w:t>
      </w:r>
      <w:r w:rsidR="007D16F8">
        <w:rPr>
          <w:rFonts w:ascii="Times New Roman" w:hAnsi="Times New Roman" w:cs="Times New Roman"/>
          <w:sz w:val="20"/>
          <w:szCs w:val="20"/>
        </w:rPr>
        <w:t>The Mayor shall open bids for RFP 14-03 Cemetery Signs, Poles, &amp; Hardware.</w:t>
      </w:r>
    </w:p>
    <w:p w:rsidR="00E76580" w:rsidRPr="006E2CA7" w:rsidRDefault="00E76580" w:rsidP="006E2CA7">
      <w:pPr>
        <w:ind w:left="360"/>
        <w:rPr>
          <w:rFonts w:ascii="Times New Roman" w:hAnsi="Times New Roman" w:cs="Times New Roman"/>
          <w:sz w:val="20"/>
          <w:szCs w:val="20"/>
        </w:rPr>
      </w:pPr>
    </w:p>
    <w:p w:rsidR="00BE3601" w:rsidRPr="008522D2" w:rsidRDefault="006F32D4" w:rsidP="008522D2">
      <w:pPr>
        <w:pStyle w:val="ListParagraph"/>
        <w:numPr>
          <w:ilvl w:val="1"/>
          <w:numId w:val="10"/>
        </w:numPr>
        <w:rPr>
          <w:rFonts w:ascii="Times New Roman" w:hAnsi="Times New Roman" w:cs="Times New Roman"/>
          <w:sz w:val="20"/>
          <w:szCs w:val="20"/>
        </w:rPr>
      </w:pPr>
      <w:r w:rsidRPr="008522D2">
        <w:rPr>
          <w:rFonts w:ascii="Times New Roman" w:hAnsi="Times New Roman" w:cs="Times New Roman"/>
          <w:sz w:val="20"/>
          <w:szCs w:val="20"/>
        </w:rPr>
        <w:t>T</w:t>
      </w:r>
      <w:r w:rsidR="002E47CA" w:rsidRPr="008522D2">
        <w:rPr>
          <w:rFonts w:ascii="Times New Roman" w:hAnsi="Times New Roman" w:cs="Times New Roman"/>
          <w:sz w:val="20"/>
          <w:szCs w:val="20"/>
        </w:rPr>
        <w:t>he Mayor shall open bids for RFP 14-04 Air-conditioning Units for the Anadarko Community Library.</w:t>
      </w:r>
    </w:p>
    <w:p w:rsidR="008522D2" w:rsidRPr="008522D2" w:rsidRDefault="008522D2" w:rsidP="008522D2">
      <w:pPr>
        <w:pStyle w:val="ListParagraph"/>
        <w:rPr>
          <w:rFonts w:ascii="Times New Roman" w:hAnsi="Times New Roman" w:cs="Times New Roman"/>
          <w:sz w:val="20"/>
          <w:szCs w:val="20"/>
        </w:rPr>
      </w:pPr>
    </w:p>
    <w:p w:rsidR="008522D2" w:rsidRPr="008522D2" w:rsidRDefault="008522D2" w:rsidP="008522D2">
      <w:pPr>
        <w:pStyle w:val="ListParagraph"/>
        <w:numPr>
          <w:ilvl w:val="1"/>
          <w:numId w:val="10"/>
        </w:numPr>
        <w:rPr>
          <w:rFonts w:ascii="Times New Roman" w:hAnsi="Times New Roman" w:cs="Times New Roman"/>
          <w:sz w:val="20"/>
          <w:szCs w:val="20"/>
        </w:rPr>
      </w:pPr>
      <w:r w:rsidRPr="002F1B57">
        <w:rPr>
          <w:rFonts w:ascii="Times New Roman" w:hAnsi="Times New Roman" w:cs="Times New Roman"/>
          <w:b/>
          <w:noProof/>
        </w:rPr>
        <mc:AlternateContent>
          <mc:Choice Requires="wps">
            <w:drawing>
              <wp:anchor distT="0" distB="0" distL="114300" distR="114300" simplePos="0" relativeHeight="251681792" behindDoc="0" locked="0" layoutInCell="1" allowOverlap="1" wp14:anchorId="6A089868" wp14:editId="66CBC43E">
                <wp:simplePos x="0" y="0"/>
                <wp:positionH relativeFrom="column">
                  <wp:posOffset>4619625</wp:posOffset>
                </wp:positionH>
                <wp:positionV relativeFrom="paragraph">
                  <wp:posOffset>256540</wp:posOffset>
                </wp:positionV>
                <wp:extent cx="1163955" cy="300990"/>
                <wp:effectExtent l="0" t="0" r="17145"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717ED9" w:rsidRPr="00F2703A" w:rsidRDefault="00717ED9" w:rsidP="00717ED9">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63.75pt;margin-top:20.2pt;width:91.65pt;height:2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">
                <v:textbox>
                  <w:txbxContent>
                    <w:p w:rsidR="00717ED9" w:rsidRPr="00F2703A" w:rsidRDefault="00717ED9" w:rsidP="00717ED9">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Pr>
          <w:rFonts w:ascii="Times New Roman" w:hAnsi="Times New Roman" w:cs="Times New Roman"/>
          <w:sz w:val="20"/>
          <w:szCs w:val="20"/>
        </w:rPr>
        <w:t xml:space="preserve"> The Mayor and the City Council shall listen to, discuss, and possibly take action on some or all of the topics presented by the City Manager. (City Manager)</w:t>
      </w:r>
    </w:p>
    <w:p w:rsidR="006F32D4" w:rsidRDefault="006F32D4" w:rsidP="008522D2">
      <w:pPr>
        <w:pStyle w:val="NoSpacing"/>
        <w:rPr>
          <w:rFonts w:ascii="Times New Roman" w:hAnsi="Times New Roman" w:cs="Times New Roman"/>
        </w:rPr>
      </w:pPr>
    </w:p>
    <w:p w:rsidR="006E2CA7" w:rsidRPr="006E2CA7" w:rsidRDefault="006E2CA7" w:rsidP="00717ED9">
      <w:pPr>
        <w:pStyle w:val="NoSpacing"/>
        <w:ind w:left="360"/>
        <w:rPr>
          <w:rFonts w:ascii="Times New Roman" w:hAnsi="Times New Roman" w:cs="Times New Roman"/>
        </w:rPr>
      </w:pPr>
      <w:r>
        <w:rPr>
          <w:rFonts w:ascii="Times New Roman" w:hAnsi="Times New Roman" w:cs="Times New Roman"/>
        </w:rPr>
        <w:t xml:space="preserve"> </w:t>
      </w:r>
    </w:p>
    <w:p w:rsidR="001543BF" w:rsidRPr="00C87AFE"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p>
    <w:p w:rsidR="00A83155" w:rsidRPr="00A83155"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5636E9" w:rsidRPr="006F32D4" w:rsidRDefault="00517FD1" w:rsidP="005636E9">
      <w:pPr>
        <w:pStyle w:val="ListParagraph"/>
        <w:numPr>
          <w:ilvl w:val="0"/>
          <w:numId w:val="3"/>
        </w:numPr>
      </w:pPr>
      <w:r w:rsidRPr="00292626">
        <w:rPr>
          <w:b/>
          <w:noProof/>
        </w:rPr>
        <mc:AlternateContent>
          <mc:Choice Requires="wps">
            <w:drawing>
              <wp:anchor distT="0" distB="0" distL="114300" distR="114300" simplePos="0" relativeHeight="251687936" behindDoc="0" locked="0" layoutInCell="1" allowOverlap="1" wp14:anchorId="2F1D7047" wp14:editId="17691150">
                <wp:simplePos x="0" y="0"/>
                <wp:positionH relativeFrom="column">
                  <wp:posOffset>4617085</wp:posOffset>
                </wp:positionH>
                <wp:positionV relativeFrom="paragraph">
                  <wp:posOffset>123825</wp:posOffset>
                </wp:positionV>
                <wp:extent cx="1163955" cy="300990"/>
                <wp:effectExtent l="0" t="0" r="17145" b="2286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300990"/>
                        </a:xfrm>
                        <a:prstGeom prst="rect">
                          <a:avLst/>
                        </a:prstGeom>
                        <a:solidFill>
                          <a:srgbClr val="FFFFFF"/>
                        </a:solidFill>
                        <a:ln w="9525">
                          <a:solidFill>
                            <a:srgbClr val="000000"/>
                          </a:solidFill>
                          <a:miter lim="800000"/>
                          <a:headEnd/>
                          <a:tailEnd/>
                        </a:ln>
                      </wps:spPr>
                      <wps:txb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363.55pt;margin-top:9.75pt;width:91.65pt;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">
                <v:textbox>
                  <w:txbxContent>
                    <w:p w:rsidR="00517FD1" w:rsidRPr="00F2703A" w:rsidRDefault="00517FD1" w:rsidP="00517FD1">
                      <w:pPr>
                        <w:rPr>
                          <w:sz w:val="16"/>
                          <w:szCs w:val="16"/>
                        </w:rPr>
                      </w:pPr>
                      <w:r>
                        <w:rPr>
                          <w:sz w:val="16"/>
                          <w:szCs w:val="16"/>
                        </w:rPr>
                        <w:t>Motion ____ 2</w:t>
                      </w:r>
                      <w:r w:rsidRPr="00F2703A">
                        <w:rPr>
                          <w:sz w:val="16"/>
                          <w:szCs w:val="16"/>
                          <w:vertAlign w:val="superscript"/>
                        </w:rPr>
                        <w:t>nd</w:t>
                      </w:r>
                      <w:r>
                        <w:rPr>
                          <w:sz w:val="16"/>
                          <w:szCs w:val="16"/>
                        </w:rPr>
                        <w:t xml:space="preserve"> _____</w:t>
                      </w:r>
                    </w:p>
                  </w:txbxContent>
                </v:textbox>
              </v:shape>
            </w:pict>
          </mc:Fallback>
        </mc:AlternateContent>
      </w:r>
      <w:r w:rsidR="00A83155">
        <w:rPr>
          <w:rFonts w:ascii="Times New Roman" w:hAnsi="Times New Roman" w:cs="Times New Roman"/>
          <w:b/>
          <w:sz w:val="20"/>
          <w:szCs w:val="20"/>
        </w:rPr>
        <w:t>NEW BUSINESS</w:t>
      </w:r>
    </w:p>
    <w:p w:rsidR="006F32D4" w:rsidRPr="005636E9" w:rsidRDefault="006F32D4" w:rsidP="005636E9">
      <w:pPr>
        <w:pStyle w:val="ListParagraph"/>
        <w:numPr>
          <w:ilvl w:val="0"/>
          <w:numId w:val="3"/>
        </w:numPr>
      </w:pPr>
      <w:r>
        <w:rPr>
          <w:rFonts w:ascii="Times New Roman" w:hAnsi="Times New Roman" w:cs="Times New Roman"/>
          <w:b/>
          <w:sz w:val="20"/>
          <w:szCs w:val="20"/>
        </w:rPr>
        <w:t>ADJOURN</w:t>
      </w:r>
    </w:p>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BAD" w:rsidRDefault="00870BAD" w:rsidP="00C83620">
      <w:pPr>
        <w:spacing w:after="0" w:line="240" w:lineRule="auto"/>
      </w:pPr>
      <w:r>
        <w:separator/>
      </w:r>
    </w:p>
  </w:endnote>
  <w:endnote w:type="continuationSeparator" w:id="0">
    <w:p w:rsidR="00870BAD" w:rsidRDefault="00870BAD"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AF1B3F">
          <w:rPr>
            <w:noProof/>
          </w:rPr>
          <w:t>2</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BAD" w:rsidRDefault="00870BAD" w:rsidP="00C83620">
      <w:pPr>
        <w:spacing w:after="0" w:line="240" w:lineRule="auto"/>
      </w:pPr>
      <w:r>
        <w:separator/>
      </w:r>
    </w:p>
  </w:footnote>
  <w:footnote w:type="continuationSeparator" w:id="0">
    <w:p w:rsidR="00870BAD" w:rsidRDefault="00870BAD"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AF1B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4" o:spid="_x0000_s2050" type="#_x0000_t75" style="position:absolute;margin-left:0;margin-top:0;width:448.05pt;height:647.8pt;z-index:-251657216;mso-position-horizontal:center;mso-position-horizontal-relative:margin;mso-position-vertical:center;mso-position-vertical-relative:margin" o:allowincell="f">
          <v:imagedata r:id="rId1" o:title="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AF1B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5" o:spid="_x0000_s2051" type="#_x0000_t75" style="position:absolute;margin-left:0;margin-top:0;width:448.05pt;height:647.8pt;z-index:-251656192;mso-position-horizontal:center;mso-position-horizontal-relative:margin;mso-position-vertical:center;mso-position-vertical-relative:margin" o:allowincell="f">
          <v:imagedata r:id="rId1" o:title="black"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4202E8">
      <w:rPr>
        <w:rFonts w:ascii="Times New Roman" w:hAnsi="Times New Roman" w:cs="Times New Roman"/>
        <w:sz w:val="16"/>
        <w:szCs w:val="16"/>
      </w:rPr>
      <w:t>Ju</w:t>
    </w:r>
    <w:r w:rsidR="004D5336">
      <w:rPr>
        <w:rFonts w:ascii="Times New Roman" w:hAnsi="Times New Roman" w:cs="Times New Roman"/>
        <w:sz w:val="16"/>
        <w:szCs w:val="16"/>
      </w:rPr>
      <w:t>ly 11</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AF1B3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3" o:spid="_x0000_s2049" type="#_x0000_t75" style="position:absolute;margin-left:0;margin-top:0;width:448.05pt;height:647.8pt;z-index:-251658240;mso-position-horizontal:center;mso-position-horizontal-relative:margin;mso-position-vertical:center;mso-position-vertical-relative:margin" o:allowincell="f">
          <v:imagedata r:id="rId1" o:title="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89F1F02"/>
    <w:multiLevelType w:val="multilevel"/>
    <w:tmpl w:val="AD4A6AD4"/>
    <w:lvl w:ilvl="0">
      <w:start w:val="2"/>
      <w:numFmt w:val="decimal"/>
      <w:lvlText w:val="%1"/>
      <w:lvlJc w:val="left"/>
      <w:pPr>
        <w:ind w:left="360" w:hanging="360"/>
      </w:pPr>
      <w:rPr>
        <w:rFonts w:hint="default"/>
        <w:b/>
      </w:rPr>
    </w:lvl>
    <w:lvl w:ilvl="1">
      <w:start w:val="10"/>
      <w:numFmt w:val="decimal"/>
      <w:lvlText w:val="%1.%2"/>
      <w:lvlJc w:val="left"/>
      <w:pPr>
        <w:ind w:left="705" w:hanging="36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100" w:hanging="72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150" w:hanging="108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4">
    <w:nsid w:val="348C0DF2"/>
    <w:multiLevelType w:val="multilevel"/>
    <w:tmpl w:val="F3DE19FC"/>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88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7">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9">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
  </w:num>
  <w:num w:numId="6">
    <w:abstractNumId w:val="9"/>
  </w:num>
  <w:num w:numId="7">
    <w:abstractNumId w:val="2"/>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1062C"/>
    <w:rsid w:val="000207EA"/>
    <w:rsid w:val="00023225"/>
    <w:rsid w:val="0003424A"/>
    <w:rsid w:val="0006095D"/>
    <w:rsid w:val="0006154C"/>
    <w:rsid w:val="000837AB"/>
    <w:rsid w:val="00086409"/>
    <w:rsid w:val="000929FD"/>
    <w:rsid w:val="000B1288"/>
    <w:rsid w:val="000B3901"/>
    <w:rsid w:val="000B7871"/>
    <w:rsid w:val="000D20E1"/>
    <w:rsid w:val="000D24A0"/>
    <w:rsid w:val="000E435F"/>
    <w:rsid w:val="00106023"/>
    <w:rsid w:val="00116283"/>
    <w:rsid w:val="00116A66"/>
    <w:rsid w:val="00150CB6"/>
    <w:rsid w:val="001543BF"/>
    <w:rsid w:val="00196C76"/>
    <w:rsid w:val="00196C97"/>
    <w:rsid w:val="00197546"/>
    <w:rsid w:val="001B2D47"/>
    <w:rsid w:val="001C117D"/>
    <w:rsid w:val="001E02C4"/>
    <w:rsid w:val="00201E68"/>
    <w:rsid w:val="0020742F"/>
    <w:rsid w:val="002103F3"/>
    <w:rsid w:val="002438D6"/>
    <w:rsid w:val="00254BA4"/>
    <w:rsid w:val="00273AC7"/>
    <w:rsid w:val="00277D15"/>
    <w:rsid w:val="00292626"/>
    <w:rsid w:val="002A3E76"/>
    <w:rsid w:val="002B0475"/>
    <w:rsid w:val="002D0D64"/>
    <w:rsid w:val="002E47CA"/>
    <w:rsid w:val="002F1B57"/>
    <w:rsid w:val="002F7BB7"/>
    <w:rsid w:val="003150AA"/>
    <w:rsid w:val="00323D4F"/>
    <w:rsid w:val="0032613A"/>
    <w:rsid w:val="00332C09"/>
    <w:rsid w:val="00352E16"/>
    <w:rsid w:val="00372DAA"/>
    <w:rsid w:val="003932C8"/>
    <w:rsid w:val="003A14E3"/>
    <w:rsid w:val="003A276B"/>
    <w:rsid w:val="003A7544"/>
    <w:rsid w:val="003B0C64"/>
    <w:rsid w:val="003B138F"/>
    <w:rsid w:val="003B62BC"/>
    <w:rsid w:val="003C12E6"/>
    <w:rsid w:val="003D0460"/>
    <w:rsid w:val="003D0C70"/>
    <w:rsid w:val="003D54FB"/>
    <w:rsid w:val="004202E8"/>
    <w:rsid w:val="0043141C"/>
    <w:rsid w:val="00441DE8"/>
    <w:rsid w:val="00456F99"/>
    <w:rsid w:val="00480405"/>
    <w:rsid w:val="00483B49"/>
    <w:rsid w:val="0049373D"/>
    <w:rsid w:val="004C02F6"/>
    <w:rsid w:val="004D5336"/>
    <w:rsid w:val="004F1833"/>
    <w:rsid w:val="00517FD1"/>
    <w:rsid w:val="005359D0"/>
    <w:rsid w:val="005450B3"/>
    <w:rsid w:val="005636E9"/>
    <w:rsid w:val="005917CE"/>
    <w:rsid w:val="00593A49"/>
    <w:rsid w:val="005B12A9"/>
    <w:rsid w:val="005D1274"/>
    <w:rsid w:val="006054AD"/>
    <w:rsid w:val="00632B5F"/>
    <w:rsid w:val="006456D0"/>
    <w:rsid w:val="00657AE9"/>
    <w:rsid w:val="006655FB"/>
    <w:rsid w:val="00666BD0"/>
    <w:rsid w:val="00673E46"/>
    <w:rsid w:val="00676183"/>
    <w:rsid w:val="00692537"/>
    <w:rsid w:val="006A3FC7"/>
    <w:rsid w:val="006A62E2"/>
    <w:rsid w:val="006B1F93"/>
    <w:rsid w:val="006C08C8"/>
    <w:rsid w:val="006C1633"/>
    <w:rsid w:val="006E2CA7"/>
    <w:rsid w:val="006F32D4"/>
    <w:rsid w:val="00702528"/>
    <w:rsid w:val="00717ED9"/>
    <w:rsid w:val="0074781D"/>
    <w:rsid w:val="007529FF"/>
    <w:rsid w:val="00785AFE"/>
    <w:rsid w:val="007C39E3"/>
    <w:rsid w:val="007C4C7F"/>
    <w:rsid w:val="007D16F8"/>
    <w:rsid w:val="007D2B58"/>
    <w:rsid w:val="00827CBD"/>
    <w:rsid w:val="00827DC3"/>
    <w:rsid w:val="00832856"/>
    <w:rsid w:val="008341EA"/>
    <w:rsid w:val="0084180D"/>
    <w:rsid w:val="008522D2"/>
    <w:rsid w:val="00867BDB"/>
    <w:rsid w:val="00870BAD"/>
    <w:rsid w:val="00881645"/>
    <w:rsid w:val="0088296B"/>
    <w:rsid w:val="008847E6"/>
    <w:rsid w:val="008B63CB"/>
    <w:rsid w:val="008C7DD1"/>
    <w:rsid w:val="008E331B"/>
    <w:rsid w:val="008E7CA6"/>
    <w:rsid w:val="008F57CC"/>
    <w:rsid w:val="0090024C"/>
    <w:rsid w:val="0090213D"/>
    <w:rsid w:val="00942450"/>
    <w:rsid w:val="00952CB1"/>
    <w:rsid w:val="00953653"/>
    <w:rsid w:val="00955A33"/>
    <w:rsid w:val="00967A25"/>
    <w:rsid w:val="00986266"/>
    <w:rsid w:val="009E6596"/>
    <w:rsid w:val="009F398B"/>
    <w:rsid w:val="00A1180D"/>
    <w:rsid w:val="00A134DD"/>
    <w:rsid w:val="00A1682F"/>
    <w:rsid w:val="00A20BEC"/>
    <w:rsid w:val="00A3215C"/>
    <w:rsid w:val="00A40AD7"/>
    <w:rsid w:val="00A571E8"/>
    <w:rsid w:val="00A730FA"/>
    <w:rsid w:val="00A7558E"/>
    <w:rsid w:val="00A83155"/>
    <w:rsid w:val="00AA2609"/>
    <w:rsid w:val="00AC02DC"/>
    <w:rsid w:val="00AF0407"/>
    <w:rsid w:val="00AF1B3F"/>
    <w:rsid w:val="00AF32F7"/>
    <w:rsid w:val="00AF4624"/>
    <w:rsid w:val="00AF7ABC"/>
    <w:rsid w:val="00B375A0"/>
    <w:rsid w:val="00B57C02"/>
    <w:rsid w:val="00BC076E"/>
    <w:rsid w:val="00BC07AF"/>
    <w:rsid w:val="00BC23BE"/>
    <w:rsid w:val="00BD369E"/>
    <w:rsid w:val="00BE3601"/>
    <w:rsid w:val="00BF5E81"/>
    <w:rsid w:val="00C33B84"/>
    <w:rsid w:val="00C67614"/>
    <w:rsid w:val="00C82666"/>
    <w:rsid w:val="00C83620"/>
    <w:rsid w:val="00C87AFE"/>
    <w:rsid w:val="00C90760"/>
    <w:rsid w:val="00CA0565"/>
    <w:rsid w:val="00CB21E2"/>
    <w:rsid w:val="00CB415C"/>
    <w:rsid w:val="00CE3923"/>
    <w:rsid w:val="00CE7371"/>
    <w:rsid w:val="00D16875"/>
    <w:rsid w:val="00D243C8"/>
    <w:rsid w:val="00D461F4"/>
    <w:rsid w:val="00D528B8"/>
    <w:rsid w:val="00D54E0D"/>
    <w:rsid w:val="00D75C74"/>
    <w:rsid w:val="00D86925"/>
    <w:rsid w:val="00D92F44"/>
    <w:rsid w:val="00DB36C3"/>
    <w:rsid w:val="00DB6E0F"/>
    <w:rsid w:val="00DC34EB"/>
    <w:rsid w:val="00DC7F64"/>
    <w:rsid w:val="00DD0538"/>
    <w:rsid w:val="00DD3D3B"/>
    <w:rsid w:val="00DE137F"/>
    <w:rsid w:val="00E0143A"/>
    <w:rsid w:val="00E07381"/>
    <w:rsid w:val="00E4673E"/>
    <w:rsid w:val="00E559AF"/>
    <w:rsid w:val="00E60C8F"/>
    <w:rsid w:val="00E76580"/>
    <w:rsid w:val="00E8576F"/>
    <w:rsid w:val="00E979CA"/>
    <w:rsid w:val="00EE0F08"/>
    <w:rsid w:val="00EE60EE"/>
    <w:rsid w:val="00EF6914"/>
    <w:rsid w:val="00F07708"/>
    <w:rsid w:val="00F1322C"/>
    <w:rsid w:val="00F142BA"/>
    <w:rsid w:val="00F156D0"/>
    <w:rsid w:val="00F2703A"/>
    <w:rsid w:val="00F50F33"/>
    <w:rsid w:val="00F7343E"/>
    <w:rsid w:val="00F931F8"/>
    <w:rsid w:val="00F97676"/>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72385-9189-4771-B118-18C800CBF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23</cp:revision>
  <cp:lastPrinted>2014-07-10T20:18:00Z</cp:lastPrinted>
  <dcterms:created xsi:type="dcterms:W3CDTF">2014-06-30T13:11:00Z</dcterms:created>
  <dcterms:modified xsi:type="dcterms:W3CDTF">2014-07-11T17:53:00Z</dcterms:modified>
</cp:coreProperties>
</file>